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keepNext w:val="true"/>
        <w:keepLines w:val="false"/>
        <w:widowControl w:val="false"/>
        <w:shd w:val="clear" w:fill="FFFFFF"/>
        <w:spacing w:lineRule="auto" w:line="360" w:before="0" w:after="0"/>
        <w:jc w:val="center"/>
        <w:rPr/>
      </w:pPr>
      <w:r>
        <w:rPr>
          <w:rFonts w:eastAsia="Arial" w:cs="Arial" w:ascii="Arial" w:hAnsi="Arial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32"/>
          <w:szCs w:val="32"/>
          <w:u w:val="none"/>
          <w:vertAlign w:val="baseline"/>
        </w:rPr>
        <w:t>La Diputació de Castelló reforça l'atenció directa amb els ajuntaments per a aconseguir una major i millor aplicació del Pla Impulsa 2026-2027</w:t>
      </w:r>
    </w:p>
    <w:p>
      <w:pPr>
        <w:pStyle w:val="normal1"/>
        <w:widowControl w:val="false"/>
        <w:shd w:val="clear" w:fill="FFFFFF"/>
        <w:spacing w:lineRule="auto" w:line="360" w:before="0" w:after="0"/>
        <w:jc w:val="center"/>
        <w:rPr>
          <w:rFonts w:ascii="Arial" w:hAnsi="Arial" w:eastAsia="Arial" w:cs="Arial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32"/>
          <w:szCs w:val="32"/>
          <w:u w:val="none"/>
          <w:vertAlign w:val="baseline"/>
        </w:rPr>
      </w:pPr>
      <w:r>
        <w:rPr>
          <w:rFonts w:eastAsia="Arial" w:cs="Arial" w:ascii="Arial" w:hAnsi="Arial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32"/>
          <w:szCs w:val="32"/>
          <w:u w:val="none"/>
          <w:vertAlign w:val="baseline"/>
        </w:rPr>
      </w:r>
    </w:p>
    <w:p>
      <w:pPr>
        <w:pStyle w:val="normal1"/>
        <w:widowControl w:val="false"/>
        <w:shd w:val="clear" w:fill="FFFFFF"/>
        <w:spacing w:lineRule="auto" w:line="360" w:before="0" w:after="0"/>
        <w:jc w:val="center"/>
        <w:rPr>
          <w:rFonts w:ascii="Arial" w:hAnsi="Arial" w:eastAsia="Arial" w:cs="Arial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32"/>
          <w:szCs w:val="32"/>
          <w:u w:val="none"/>
          <w:vertAlign w:val="baseline"/>
        </w:rPr>
      </w:pPr>
      <w:r>
        <w:rPr>
          <w:rFonts w:eastAsia="Arial" w:cs="Arial" w:ascii="Arial" w:hAnsi="Arial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32"/>
          <w:szCs w:val="32"/>
          <w:u w:val="none"/>
          <w:vertAlign w:val="baseline"/>
        </w:rPr>
      </w:r>
    </w:p>
    <w:p>
      <w:pPr>
        <w:pStyle w:val="normal1"/>
        <w:widowControl w:val="false"/>
        <w:numPr>
          <w:ilvl w:val="0"/>
          <w:numId w:val="1"/>
        </w:numPr>
        <w:shd w:val="clear" w:fill="FFFFFF"/>
        <w:spacing w:lineRule="auto" w:line="360" w:before="0" w:after="200"/>
        <w:ind w:hanging="360" w:left="720"/>
        <w:jc w:val="both"/>
        <w:rPr/>
      </w:pPr>
      <w:r>
        <w:rPr>
          <w:rFonts w:eastAsia="Arial" w:cs="Arial" w:ascii="Arial" w:hAnsi="Arial"/>
          <w:b/>
          <w:bCs/>
          <w:i w:val="false"/>
          <w:iCs w:val="false"/>
          <w:caps w:val="false"/>
          <w:smallCaps w:val="false"/>
          <w:strike w:val="false"/>
          <w:dstrike w:val="false"/>
          <w:color w:val="111111"/>
          <w:spacing w:val="0"/>
          <w:position w:val="0"/>
          <w:sz w:val="26"/>
          <w:szCs w:val="26"/>
          <w:u w:val="none"/>
          <w:vertAlign w:val="baseline"/>
        </w:rPr>
        <w:t>El vicepresident i responsable de l'àrea de Bon Govern, Héctor Folgado, participa en una reunió tècnica dins del calendari de reunions marcat per a traure el 100% de profit del pla biennal d'obres i serv</w:t>
      </w:r>
      <w:r>
        <w:rPr>
          <w:rFonts w:eastAsia="Arial" w:cs="Arial" w:ascii="Arial" w:hAnsi="Arial"/>
          <w:b/>
          <w:bCs/>
          <w:i w:val="false"/>
          <w:iCs w:val="false"/>
          <w:caps w:val="false"/>
          <w:smallCaps w:val="false"/>
          <w:strike w:val="false"/>
          <w:dstrike w:val="false"/>
          <w:color w:val="111111"/>
          <w:spacing w:val="0"/>
          <w:position w:val="0"/>
          <w:sz w:val="26"/>
          <w:szCs w:val="26"/>
          <w:u w:val="none"/>
          <w:vertAlign w:val="baseline"/>
        </w:rPr>
        <w:t>e</w:t>
      </w:r>
      <w:r>
        <w:rPr>
          <w:rFonts w:eastAsia="Arial" w:cs="Arial" w:ascii="Arial" w:hAnsi="Arial"/>
          <w:b/>
          <w:bCs/>
          <w:i w:val="false"/>
          <w:iCs w:val="false"/>
          <w:caps w:val="false"/>
          <w:smallCaps w:val="false"/>
          <w:strike w:val="false"/>
          <w:dstrike w:val="false"/>
          <w:color w:val="111111"/>
          <w:spacing w:val="0"/>
          <w:position w:val="0"/>
          <w:sz w:val="26"/>
          <w:szCs w:val="26"/>
          <w:u w:val="none"/>
          <w:vertAlign w:val="baseline"/>
        </w:rPr>
        <w:t>is, que incrementa la inversió fins als 32,5 milions d'euros per a 2026 i 2027</w:t>
      </w:r>
    </w:p>
    <w:p>
      <w:pPr>
        <w:pStyle w:val="normal1"/>
        <w:widowControl w:val="false"/>
        <w:numPr>
          <w:ilvl w:val="0"/>
          <w:numId w:val="1"/>
        </w:numPr>
        <w:shd w:val="clear" w:fill="FFFFFF"/>
        <w:spacing w:lineRule="auto" w:line="360" w:before="0" w:after="200"/>
        <w:ind w:hanging="360" w:left="720"/>
        <w:jc w:val="both"/>
        <w:rPr/>
      </w:pPr>
      <w:r>
        <w:rPr>
          <w:rStyle w:val="Strong"/>
          <w:rFonts w:eastAsia="Arial" w:cs="Arial" w:ascii="Arial" w:hAnsi="Arial"/>
          <w:b/>
          <w:bCs/>
          <w:i w:val="false"/>
          <w:iCs w:val="false"/>
          <w:caps w:val="false"/>
          <w:smallCaps w:val="false"/>
          <w:strike w:val="false"/>
          <w:dstrike w:val="false"/>
          <w:outline w:val="false"/>
          <w:color w:val="111111"/>
          <w:spacing w:val="0"/>
          <w:position w:val="0"/>
          <w:sz w:val="26"/>
          <w:szCs w:val="26"/>
          <w:u w:val="none"/>
          <w:vertAlign w:val="baseline"/>
          <w:lang w:val="es-ES" w:eastAsia="zxx" w:bidi="zxx"/>
        </w:rPr>
        <w:t>“</w:t>
      </w:r>
      <w:r>
        <w:rPr>
          <w:rStyle w:val="Strong"/>
          <w:rFonts w:eastAsia="Arial" w:cs="Arial" w:ascii="Arial" w:hAnsi="Arial"/>
          <w:b/>
          <w:bCs/>
          <w:i w:val="false"/>
          <w:iCs w:val="false"/>
          <w:caps w:val="false"/>
          <w:smallCaps w:val="false"/>
          <w:strike w:val="false"/>
          <w:dstrike w:val="false"/>
          <w:outline w:val="false"/>
          <w:color w:val="111111"/>
          <w:spacing w:val="0"/>
          <w:position w:val="0"/>
          <w:sz w:val="26"/>
          <w:szCs w:val="26"/>
          <w:u w:val="none"/>
          <w:vertAlign w:val="baseline"/>
          <w:lang w:val="es-ES" w:eastAsia="zxx" w:bidi="zxx"/>
        </w:rPr>
        <w:t>Continuem treballant de la mà dels ajuntaments per a garantir solucions, resoldre els dubtes i escoltar les necessitats de cada un dels 135 municipis per a impulsar este projecte que hem fet i millorat entre tots”, ha expressat el vicepresident provincial</w:t>
      </w:r>
    </w:p>
    <w:p>
      <w:pPr>
        <w:pStyle w:val="normal1"/>
        <w:widowControl w:val="false"/>
        <w:numPr>
          <w:ilvl w:val="0"/>
          <w:numId w:val="1"/>
        </w:numPr>
        <w:shd w:val="clear" w:fill="FFFFFF"/>
        <w:spacing w:lineRule="auto" w:line="360" w:before="0" w:after="200"/>
        <w:ind w:hanging="360" w:left="720"/>
        <w:jc w:val="both"/>
        <w:rPr/>
      </w:pPr>
      <w:r>
        <w:rPr>
          <w:rStyle w:val="Strong"/>
          <w:rFonts w:eastAsia="Arial" w:cs="Arial" w:ascii="Arial" w:hAnsi="Arial"/>
          <w:b/>
          <w:bCs/>
          <w:i w:val="false"/>
          <w:iCs w:val="false"/>
          <w:caps w:val="false"/>
          <w:smallCaps w:val="false"/>
          <w:strike w:val="false"/>
          <w:dstrike w:val="false"/>
          <w:outline w:val="false"/>
          <w:color w:val="111111"/>
          <w:spacing w:val="0"/>
          <w:position w:val="0"/>
          <w:sz w:val="26"/>
          <w:szCs w:val="26"/>
          <w:u w:val="none"/>
          <w:vertAlign w:val="baseline"/>
          <w:lang w:val="es-ES" w:eastAsia="zxx" w:bidi="zxx"/>
        </w:rPr>
        <w:t>L'aposta del Govern Provincial pel Pla Impulsa queda reflectida en l'increment d'un 13% durant la present legislatura, aconseguit una inversió de 64,21 milions d'euros en quatre anys</w:t>
      </w:r>
    </w:p>
    <w:p>
      <w:pPr>
        <w:pStyle w:val="normal1"/>
        <w:widowControl w:val="false"/>
        <w:numPr>
          <w:ilvl w:val="0"/>
          <w:numId w:val="0"/>
        </w:numPr>
        <w:shd w:val="clear" w:fill="FFFFFF"/>
        <w:spacing w:lineRule="auto" w:line="360" w:before="0" w:after="200"/>
        <w:ind w:hanging="0" w:left="720"/>
        <w:jc w:val="both"/>
        <w:rPr>
          <w:rStyle w:val="Strong"/>
          <w:rFonts w:ascii="Arial" w:hAnsi="Arial" w:eastAsia="Arial" w:cs="Arial"/>
          <w:b/>
          <w:bCs/>
          <w:i w:val="false"/>
          <w:iCs w:val="false"/>
          <w:caps w:val="false"/>
          <w:smallCaps w:val="false"/>
          <w:strike w:val="false"/>
          <w:dstrike w:val="false"/>
          <w:outline w:val="false"/>
          <w:color w:val="111111"/>
          <w:spacing w:val="0"/>
          <w:position w:val="0"/>
          <w:sz w:val="26"/>
          <w:szCs w:val="26"/>
          <w:u w:val="none"/>
          <w:vertAlign w:val="baseline"/>
          <w:lang w:val="es-ES" w:eastAsia="zxx" w:bidi="zxx"/>
        </w:rPr>
      </w:pPr>
      <w:r>
        <w:rPr>
          <w:rFonts w:eastAsia="Arial" w:cs="Arial" w:ascii="Arial" w:hAnsi="Arial"/>
          <w:b/>
          <w:bCs/>
          <w:i w:val="false"/>
          <w:iCs w:val="false"/>
          <w:caps w:val="false"/>
          <w:smallCaps w:val="false"/>
          <w:strike w:val="false"/>
          <w:dstrike w:val="false"/>
          <w:outline w:val="false"/>
          <w:color w:val="111111"/>
          <w:spacing w:val="0"/>
          <w:position w:val="0"/>
          <w:sz w:val="26"/>
          <w:szCs w:val="26"/>
          <w:u w:val="none"/>
          <w:vertAlign w:val="baseline"/>
          <w:lang w:val="es-ES" w:eastAsia="zxx" w:bidi="zxx"/>
        </w:rPr>
      </w:r>
    </w:p>
    <w:p>
      <w:pPr>
        <w:pStyle w:val="normal1"/>
        <w:widowControl w:val="false"/>
        <w:shd w:val="clear" w:fill="FFFFFF"/>
        <w:spacing w:lineRule="auto" w:line="360" w:before="285" w:after="428"/>
        <w:jc w:val="both"/>
        <w:rPr>
          <w:rFonts w:ascii="Arial" w:hAnsi="Arial" w:eastAsia="Arial" w:cs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6"/>
          <w:szCs w:val="26"/>
          <w:u w:val="none"/>
          <w:vertAlign w:val="baseline"/>
        </w:rPr>
      </w:pPr>
      <w:r>
        <w:rPr>
          <w:rFonts w:eastAsia="Arial" w:cs="Arial" w:ascii="Arial" w:hAnsi="Arial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6"/>
          <w:szCs w:val="26"/>
          <w:u w:val="single"/>
          <w:vertAlign w:val="baseline"/>
        </w:rPr>
        <w:t>Castelló, 1 d’abril de 2026</w:t>
      </w:r>
      <w:r>
        <w:rPr>
          <w:rFonts w:eastAsia="Arial" w:cs="Arial" w:ascii="Arial" w:hAnsi="Arial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6"/>
          <w:szCs w:val="26"/>
          <w:u w:val="none"/>
          <w:vertAlign w:val="baseline"/>
        </w:rPr>
        <w:t xml:space="preserve">. </w:t>
      </w:r>
      <w:r>
        <w:rPr>
          <w:rStyle w:val="Strong"/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111111"/>
          <w:spacing w:val="0"/>
          <w:position w:val="0"/>
          <w:sz w:val="26"/>
          <w:szCs w:val="26"/>
          <w:u w:val="none"/>
          <w:vertAlign w:val="baseline"/>
          <w:lang w:val="es-ES" w:eastAsia="zxx" w:bidi="zxx"/>
        </w:rPr>
        <w:t xml:space="preserve">La Diputació de Castelló reforça l'atenció directa amb els ajuntaments per a aconseguir una major i millor aplicació del Pla Impulsa 2026-2027. </w:t>
      </w:r>
    </w:p>
    <w:p>
      <w:pPr>
        <w:pStyle w:val="normal1"/>
        <w:widowControl w:val="false"/>
        <w:shd w:val="clear" w:fill="FFFFFF"/>
        <w:spacing w:lineRule="auto" w:line="360" w:before="285" w:after="428"/>
        <w:jc w:val="both"/>
        <w:rPr>
          <w:rFonts w:ascii="Arial" w:hAnsi="Arial" w:eastAsia="Arial" w:cs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6"/>
          <w:szCs w:val="26"/>
          <w:u w:val="none"/>
          <w:vertAlign w:val="baseline"/>
        </w:rPr>
      </w:pPr>
      <w:r>
        <w:rPr>
          <w:rStyle w:val="Strong"/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111111"/>
          <w:spacing w:val="0"/>
          <w:position w:val="0"/>
          <w:sz w:val="26"/>
          <w:szCs w:val="26"/>
          <w:u w:val="none"/>
          <w:vertAlign w:val="baseline"/>
          <w:lang w:val="es-ES" w:eastAsia="zxx" w:bidi="zxx"/>
        </w:rPr>
        <w:t>El vicepresident i responsable de l'àrea de Bon Govern, Héctor Folgado, ha participat este dimecres en una reunió tècnica, dins del calendari de reunions marcat per a traure el 100% de profit del pla biennal d'obres i serv</w:t>
      </w:r>
      <w:r>
        <w:rPr>
          <w:rStyle w:val="Strong"/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111111"/>
          <w:spacing w:val="0"/>
          <w:position w:val="0"/>
          <w:sz w:val="26"/>
          <w:szCs w:val="26"/>
          <w:u w:val="none"/>
          <w:vertAlign w:val="baseline"/>
          <w:lang w:val="es-ES" w:eastAsia="zxx" w:bidi="zxx"/>
        </w:rPr>
        <w:t>e</w:t>
      </w:r>
      <w:r>
        <w:rPr>
          <w:rStyle w:val="Strong"/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111111"/>
          <w:spacing w:val="0"/>
          <w:position w:val="0"/>
          <w:sz w:val="26"/>
          <w:szCs w:val="26"/>
          <w:u w:val="none"/>
          <w:vertAlign w:val="baseline"/>
          <w:lang w:val="es-ES" w:eastAsia="zxx" w:bidi="zxx"/>
        </w:rPr>
        <w:t xml:space="preserve">is, que incrementa la inversió fins als 32,5 milions d'euros. </w:t>
      </w:r>
    </w:p>
    <w:p>
      <w:pPr>
        <w:pStyle w:val="normal1"/>
        <w:widowControl w:val="false"/>
        <w:shd w:val="clear" w:fill="FFFFFF"/>
        <w:spacing w:lineRule="auto" w:line="360" w:before="285" w:after="428"/>
        <w:jc w:val="both"/>
        <w:rPr>
          <w:rFonts w:ascii="Arial" w:hAnsi="Arial" w:eastAsia="Arial" w:cs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6"/>
          <w:szCs w:val="26"/>
          <w:u w:val="none"/>
          <w:vertAlign w:val="baseline"/>
        </w:rPr>
      </w:pPr>
      <w:r>
        <w:rPr>
          <w:rStyle w:val="Strong"/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111111"/>
          <w:spacing w:val="0"/>
          <w:position w:val="0"/>
          <w:sz w:val="26"/>
          <w:szCs w:val="26"/>
          <w:u w:val="none"/>
          <w:vertAlign w:val="baseline"/>
          <w:lang w:val="es-ES" w:eastAsia="zxx" w:bidi="zxx"/>
        </w:rPr>
        <w:t>“</w:t>
      </w:r>
      <w:r>
        <w:rPr>
          <w:rStyle w:val="Strong"/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111111"/>
          <w:spacing w:val="0"/>
          <w:position w:val="0"/>
          <w:sz w:val="26"/>
          <w:szCs w:val="26"/>
          <w:u w:val="none"/>
          <w:vertAlign w:val="baseline"/>
          <w:lang w:val="es-ES" w:eastAsia="zxx" w:bidi="zxx"/>
        </w:rPr>
        <w:t>Continuem treballant de la mà dels ajuntaments per a garantir solucions, resoldre els dubtes i escoltar les necessitats de cada un dels 135 municipis per a impulsar este projecte que hem fet i millorat entre tots”, ha expressat el vicepresident provincial.</w:t>
      </w:r>
    </w:p>
    <w:p>
      <w:pPr>
        <w:pStyle w:val="normal1"/>
        <w:widowControl w:val="false"/>
        <w:shd w:val="clear" w:fill="FFFFFF"/>
        <w:spacing w:lineRule="auto" w:line="360" w:before="285" w:after="428"/>
        <w:jc w:val="both"/>
        <w:rPr>
          <w:rFonts w:ascii="Arial" w:hAnsi="Arial" w:eastAsia="Arial" w:cs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6"/>
          <w:szCs w:val="26"/>
          <w:u w:val="none"/>
          <w:vertAlign w:val="baseline"/>
        </w:rPr>
      </w:pPr>
      <w:r>
        <w:rPr>
          <w:rStyle w:val="Strong"/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111111"/>
          <w:spacing w:val="0"/>
          <w:position w:val="0"/>
          <w:sz w:val="26"/>
          <w:szCs w:val="26"/>
          <w:u w:val="none"/>
          <w:vertAlign w:val="baseline"/>
          <w:lang w:val="es-ES" w:eastAsia="zxx" w:bidi="zxx"/>
        </w:rPr>
        <w:t>La reunió, celebrada en Noves Dependències, s'ha dut a terme durant l'obertura del termini perquè els ajuntaments de la província definisquen el destí dels 32,5 milions d'euros d'este pla biennal. “La proximitat és el millor camí per a resoldre els dubtes que puguen tindre els ajuntaments i per això els acompanyem durant tot el procés, per a aconseguir que el Pla Impulsa atenga les necessitats i done resposta a les demandes dels 135 municipis”.</w:t>
      </w:r>
    </w:p>
    <w:p>
      <w:pPr>
        <w:pStyle w:val="normal1"/>
        <w:widowControl w:val="false"/>
        <w:shd w:val="clear" w:fill="FFFFFF"/>
        <w:spacing w:lineRule="auto" w:line="360" w:before="285" w:after="428"/>
        <w:jc w:val="both"/>
        <w:rPr>
          <w:rFonts w:ascii="Arial" w:hAnsi="Arial" w:eastAsia="Arial" w:cs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6"/>
          <w:szCs w:val="26"/>
          <w:u w:val="none"/>
          <w:vertAlign w:val="baseline"/>
        </w:rPr>
      </w:pPr>
      <w:r>
        <w:rPr>
          <w:rStyle w:val="Strong"/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111111"/>
          <w:spacing w:val="0"/>
          <w:position w:val="0"/>
          <w:sz w:val="26"/>
          <w:szCs w:val="26"/>
          <w:u w:val="none"/>
          <w:vertAlign w:val="baseline"/>
          <w:lang w:val="es-ES" w:eastAsia="zxx" w:bidi="zxx"/>
        </w:rPr>
        <w:t>En este punt recordar que el Pla Impulsa de la Diputació de Castelló respon a les necessitats reals del conjunt del territori ja que la seua aprovació inicial no ha rebut cap al·legació.</w:t>
      </w:r>
    </w:p>
    <w:p>
      <w:pPr>
        <w:pStyle w:val="normal1"/>
        <w:widowControl w:val="false"/>
        <w:shd w:val="clear" w:fill="FFFFFF"/>
        <w:spacing w:lineRule="auto" w:line="360" w:before="285" w:after="428"/>
        <w:jc w:val="both"/>
        <w:rPr>
          <w:rFonts w:ascii="Arial" w:hAnsi="Arial" w:eastAsia="Arial" w:cs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6"/>
          <w:szCs w:val="26"/>
          <w:u w:val="none"/>
          <w:vertAlign w:val="baseline"/>
        </w:rPr>
      </w:pPr>
      <w:r>
        <w:rPr>
          <w:rStyle w:val="Strong"/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111111"/>
          <w:spacing w:val="0"/>
          <w:position w:val="0"/>
          <w:sz w:val="26"/>
          <w:szCs w:val="26"/>
          <w:u w:val="none"/>
          <w:vertAlign w:val="baseline"/>
          <w:lang w:val="es-ES" w:eastAsia="zxx" w:bidi="zxx"/>
        </w:rPr>
        <w:t>I a través d'eixa escolta activa que practica el Govern Provincial, el present pla contempla una sèrie de millores. En primer lloc ressaltar que el Pla Impulsa per als exercicis 2026-2027 contempla la major inversió de la història de la institució provincial en sumar 783.940 euros, fins a aconseguir els 32,5 milions d'euros.</w:t>
      </w:r>
    </w:p>
    <w:p>
      <w:pPr>
        <w:pStyle w:val="normal1"/>
        <w:widowControl w:val="false"/>
        <w:shd w:val="clear" w:fill="FFFFFF"/>
        <w:spacing w:lineRule="auto" w:line="360" w:before="285" w:after="428"/>
        <w:jc w:val="both"/>
        <w:rPr>
          <w:rFonts w:ascii="Arial" w:hAnsi="Arial" w:eastAsia="Arial" w:cs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6"/>
          <w:szCs w:val="26"/>
          <w:u w:val="none"/>
          <w:vertAlign w:val="baseline"/>
        </w:rPr>
      </w:pPr>
      <w:r>
        <w:rPr>
          <w:rStyle w:val="Strong"/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111111"/>
          <w:spacing w:val="0"/>
          <w:position w:val="0"/>
          <w:sz w:val="26"/>
          <w:szCs w:val="26"/>
          <w:u w:val="none"/>
          <w:vertAlign w:val="baseline"/>
          <w:lang w:val="es-ES" w:eastAsia="zxx" w:bidi="zxx"/>
        </w:rPr>
        <w:t>En segon lloc destacar que el pla contempla més llibertat perquè es manté l'opció de destinar una part a gasto corrent i l'altra a obra. En este punt, incidir en què els ajuntaments podran destinar un màxim del 40% de l'import assignat a gasto corrent, sent el 60% el mínim exigible a destinar per a obres. Així mateix, i atenent les necessitats i demandes que arriben dels municipis, es podrà reinvertir la baixa d'una obra en el moment de la seua adjudicació.</w:t>
      </w:r>
    </w:p>
    <w:p>
      <w:pPr>
        <w:pStyle w:val="normal1"/>
        <w:widowControl w:val="false"/>
        <w:shd w:val="clear" w:fill="FFFFFF"/>
        <w:spacing w:lineRule="auto" w:line="360" w:before="285" w:after="428"/>
        <w:jc w:val="both"/>
        <w:rPr>
          <w:rFonts w:ascii="Arial" w:hAnsi="Arial" w:eastAsia="Arial" w:cs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6"/>
          <w:szCs w:val="26"/>
          <w:u w:val="none"/>
          <w:vertAlign w:val="baseline"/>
        </w:rPr>
      </w:pPr>
      <w:r>
        <w:rPr>
          <w:rStyle w:val="Strong"/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111111"/>
          <w:spacing w:val="0"/>
          <w:position w:val="0"/>
          <w:sz w:val="26"/>
          <w:szCs w:val="26"/>
          <w:u w:val="none"/>
          <w:vertAlign w:val="baseline"/>
          <w:lang w:val="es-ES" w:eastAsia="zxx" w:bidi="zxx"/>
        </w:rPr>
        <w:t>En tercer lloc, el Pla Impulsa contempla menys burocràcia en facilitar tots els tràmits perquè tots els municipis puguen beneficiar-se d'este pla. Així mateix, s'amplia el termini per a sol·licitar canvis dels serv</w:t>
      </w:r>
      <w:r>
        <w:rPr>
          <w:rStyle w:val="Strong"/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111111"/>
          <w:spacing w:val="0"/>
          <w:position w:val="0"/>
          <w:sz w:val="26"/>
          <w:szCs w:val="26"/>
          <w:u w:val="none"/>
          <w:vertAlign w:val="baseline"/>
          <w:lang w:val="es-ES" w:eastAsia="zxx" w:bidi="zxx"/>
        </w:rPr>
        <w:t>e</w:t>
      </w:r>
      <w:r>
        <w:rPr>
          <w:rStyle w:val="Strong"/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111111"/>
          <w:spacing w:val="0"/>
          <w:position w:val="0"/>
          <w:sz w:val="26"/>
          <w:szCs w:val="26"/>
          <w:u w:val="none"/>
          <w:vertAlign w:val="baseline"/>
          <w:lang w:val="es-ES" w:eastAsia="zxx" w:bidi="zxx"/>
        </w:rPr>
        <w:t>is fins al 30  d'octubre de cada anualitat, una ampliació a destacar ja que en l'anterior pla este termini es va establir fins al 30  de juny.</w:t>
      </w:r>
    </w:p>
    <w:p>
      <w:pPr>
        <w:pStyle w:val="normal1"/>
        <w:widowControl w:val="false"/>
        <w:shd w:val="clear" w:fill="FFFFFF"/>
        <w:spacing w:lineRule="auto" w:line="360" w:before="285" w:after="428"/>
        <w:jc w:val="both"/>
        <w:rPr>
          <w:rFonts w:ascii="Arial" w:hAnsi="Arial" w:eastAsia="Arial" w:cs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6"/>
          <w:szCs w:val="26"/>
          <w:u w:val="none"/>
          <w:vertAlign w:val="baseline"/>
        </w:rPr>
      </w:pPr>
      <w:r>
        <w:rPr>
          <w:rStyle w:val="Strong"/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111111"/>
          <w:spacing w:val="0"/>
          <w:position w:val="0"/>
          <w:sz w:val="26"/>
          <w:szCs w:val="26"/>
          <w:u w:val="none"/>
          <w:vertAlign w:val="baseline"/>
          <w:lang w:val="es-ES" w:eastAsia="zxx" w:bidi="zxx"/>
        </w:rPr>
        <w:t>Recordar que l'aposta del Govern Provincial pel Pla Impulsa queda reflectida en l'increment d'un 13% durant la present legislatura, aconseguit una inversió de 64,21 milions d'euros en quatre anys.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701" w:right="1701" w:gutter="0" w:header="708" w:top="1140" w:footer="708" w:bottom="1417"/>
      <w:pgNumType w:start="1" w:fmt="decimal"/>
      <w:formProt w:val="false"/>
      <w:textDirection w:val="lrTb"/>
      <w:docGrid w:type="default" w:linePitch="24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Georgia">
    <w:charset w:val="00"/>
    <w:family w:val="roman"/>
    <w:pitch w:val="variable"/>
  </w:font>
  <w:font w:name="Helvetica">
    <w:altName w:val="Arial"/>
    <w:charset w:val="00"/>
    <w:family w:val="roman"/>
    <w:pitch w:val="variable"/>
  </w:font>
  <w:font w:name="Poppins">
    <w:charset w:val="00"/>
    <w:family w:val="roman"/>
    <w:pitch w:val="variable"/>
  </w:font>
  <w:font w:name="Noto Sans Symbols">
    <w:charset w:val="01"/>
    <w:family w:val="swiss"/>
    <w:pitch w:val="default"/>
  </w:font>
  <w:font w:name="0">
    <w:charset w:val="01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keepNext w:val="true"/>
      <w:keepLines w:val="false"/>
      <w:widowControl w:val="false"/>
      <w:shd w:val="clear" w:color="000000" w:themeTint="0" w:themeShade="0" w:fill="FFFFFF" w:themeFillTint="0" w:themeFillShade="0"/>
      <w:spacing w:lineRule="auto" w:line="276" w:before="0" w:after="0"/>
      <w:ind w:hanging="0" w:left="0" w:right="0"/>
      <w:jc w:val="left"/>
      <w:rPr>
        <w:rFonts w:ascii="Calibri" w:hAnsi="Calibri" w:eastAsia="Calibri" w:cs="Calibri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vertAlign w:val="baseline"/>
        <w:lang w:val="es-ES" w:eastAsia="zh-CN" w:bidi="hi-IN"/>
      </w:rPr>
    </w:pPr>
    <w:r>
      <w:rPr>
        <w:rFonts w:eastAsia="Calibri" w:cs="Calibri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vertAlign w:val="baseline"/>
        <w:lang w:val="es-ES" w:eastAsia="zh-CN" w:bidi="hi-IN"/>
      </w:rPr>
    </w:r>
  </w:p>
  <w:p>
    <w:pPr>
      <w:pStyle w:val="Normal"/>
      <w:keepNext w:val="true"/>
      <w:keepLines w:val="false"/>
      <w:widowControl w:val="false"/>
      <w:shd w:val="clear" w:color="000000" w:themeTint="0" w:themeShade="0" w:fill="FFFFFF" w:themeFillTint="0" w:themeFillShade="0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hanging="0" w:left="0" w:right="0"/>
      <w:jc w:val="left"/>
      <w:rPr>
        <w:rFonts w:ascii="Poppins" w:hAnsi="Poppins" w:eastAsia="Poppins" w:cs="Poppins"/>
        <w:b/>
        <w:i w:val="false"/>
        <w:caps w:val="false"/>
        <w:smallCaps w:val="false"/>
        <w:strike w:val="false"/>
        <w:dstrike w:val="false"/>
        <w:color w:val="808080"/>
        <w:position w:val="0"/>
        <w:sz w:val="22"/>
        <w:szCs w:val="22"/>
        <w:u w:val="none"/>
        <w:vertAlign w:val="baseline"/>
      </w:rPr>
    </w:pPr>
    <w:r>
      <w:rPr>
        <w:rFonts w:eastAsia="Poppins" w:cs="Poppins" w:ascii="Poppins" w:hAnsi="Poppins"/>
        <w:b/>
        <w:i w:val="false"/>
        <w:caps w:val="false"/>
        <w:smallCaps w:val="false"/>
        <w:strike w:val="false"/>
        <w:dstrike w:val="false"/>
        <w:color w:val="808080"/>
        <w:position w:val="0"/>
        <w:sz w:val="22"/>
        <w:szCs w:val="22"/>
        <w:u w:val="none"/>
        <w:vertAlign w:val="baseline"/>
      </w:rPr>
      <w:t>GABINET DE COMUNICACIÓ</w:t>
    </w:r>
  </w:p>
  <w:p>
    <w:pPr>
      <w:pStyle w:val="Normal"/>
      <w:keepNext w:val="true"/>
      <w:keepLines w:val="false"/>
      <w:widowControl w:val="false"/>
      <w:shd w:val="clear" w:color="000000" w:themeTint="0" w:themeShade="0" w:fill="FFFFFF" w:themeFillTint="0" w:themeFillShade="0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hanging="0" w:left="0" w:right="0"/>
      <w:jc w:val="left"/>
      <w:rPr>
        <w:rFonts w:ascii="Poppins" w:hAnsi="Poppins" w:eastAsia="Poppins" w:cs="Poppins"/>
        <w:b w:val="false"/>
        <w:i w:val="false"/>
        <w:caps w:val="false"/>
        <w:smallCaps w:val="false"/>
        <w:strike w:val="false"/>
        <w:dstrike w:val="false"/>
        <w:color w:val="808080"/>
        <w:position w:val="0"/>
        <w:sz w:val="22"/>
        <w:szCs w:val="22"/>
        <w:u w:val="none"/>
        <w:vertAlign w:val="baseline"/>
        <w:lang w:val="es-ES" w:eastAsia="zh-CN" w:bidi="hi-IN"/>
      </w:rPr>
    </w:pPr>
    <w:r>
      <w:rPr>
        <w:rFonts w:eastAsia="Poppins" w:cs="Poppins" w:ascii="Poppins" w:hAnsi="Poppins"/>
        <w:b w:val="false"/>
        <w:i w:val="false"/>
        <w:caps w:val="false"/>
        <w:smallCaps w:val="false"/>
        <w:strike w:val="false"/>
        <w:dstrike w:val="false"/>
        <w:color w:val="808080"/>
        <w:position w:val="0"/>
        <w:sz w:val="22"/>
        <w:szCs w:val="22"/>
        <w:u w:val="none"/>
        <w:vertAlign w:val="baseline"/>
        <w:lang w:val="es-ES" w:eastAsia="zh-CN" w:bidi="hi-IN"/>
      </w:rPr>
    </w:r>
  </w:p>
  <w:p>
    <w:pPr>
      <w:pStyle w:val="Normal"/>
      <w:keepNext w:val="true"/>
      <w:keepLines w:val="false"/>
      <w:widowControl w:val="false"/>
      <w:shd w:val="clear" w:color="000000" w:themeTint="0" w:themeShade="0" w:fill="FFFFFF" w:themeFillTint="0" w:themeFillShade="0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hanging="0" w:left="0" w:right="0"/>
      <w:jc w:val="left"/>
      <w:rPr>
        <w:rFonts w:ascii="Poppins" w:hAnsi="Poppins" w:eastAsia="Poppins" w:cs="Poppins"/>
        <w:b w:val="false"/>
        <w:i w:val="false"/>
        <w:caps w:val="false"/>
        <w:smallCaps w:val="false"/>
        <w:strike w:val="false"/>
        <w:dstrike w:val="false"/>
        <w:color w:val="808080"/>
        <w:position w:val="0"/>
        <w:sz w:val="22"/>
        <w:szCs w:val="22"/>
        <w:u w:val="none"/>
        <w:vertAlign w:val="baseline"/>
      </w:rPr>
    </w:pPr>
    <w:r>
      <w:rPr>
        <w:rFonts w:eastAsia="Poppins" w:cs="Poppins" w:ascii="Poppins" w:hAnsi="Poppins"/>
        <w:b w:val="false"/>
        <w:i w:val="false"/>
        <w:caps w:val="false"/>
        <w:smallCaps w:val="false"/>
        <w:strike w:val="false"/>
        <w:dstrike w:val="false"/>
        <w:color w:val="808080"/>
        <w:position w:val="0"/>
        <w:sz w:val="22"/>
        <w:szCs w:val="22"/>
        <w:u w:val="none"/>
        <w:vertAlign w:val="baseline"/>
      </w:rPr>
      <w:t>prensadiputacion@dipcas.es</w:t>
    </w:r>
  </w:p>
  <w:p>
    <w:pPr>
      <w:pStyle w:val="Normal"/>
      <w:keepNext w:val="true"/>
      <w:keepLines w:val="false"/>
      <w:widowControl w:val="false"/>
      <w:shd w:val="clear" w:color="000000" w:themeTint="0" w:themeShade="0" w:fill="FFFFFF" w:themeFillTint="0" w:themeFillShade="0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hanging="0" w:left="0" w:right="0"/>
      <w:jc w:val="left"/>
      <w:rPr>
        <w:rFonts w:ascii="Poppins" w:hAnsi="Poppins" w:eastAsia="Poppins" w:cs="Poppins"/>
        <w:b w:val="false"/>
        <w:i w:val="false"/>
        <w:caps w:val="false"/>
        <w:smallCaps w:val="false"/>
        <w:strike w:val="false"/>
        <w:dstrike w:val="false"/>
        <w:color w:val="808080"/>
        <w:position w:val="0"/>
        <w:sz w:val="22"/>
        <w:szCs w:val="22"/>
        <w:u w:val="none"/>
        <w:vertAlign w:val="baseline"/>
      </w:rPr>
    </w:pPr>
    <w:r>
      <w:rPr>
        <w:rFonts w:eastAsia="Poppins" w:cs="Poppins" w:ascii="Poppins" w:hAnsi="Poppins"/>
        <w:b w:val="false"/>
        <w:i w:val="false"/>
        <w:caps w:val="false"/>
        <w:smallCaps w:val="false"/>
        <w:strike w:val="false"/>
        <w:dstrike w:val="false"/>
        <w:color w:val="808080"/>
        <w:position w:val="0"/>
        <w:sz w:val="22"/>
        <w:szCs w:val="22"/>
        <w:u w:val="none"/>
        <w:vertAlign w:val="baseline"/>
      </w:rPr>
      <w:t>Plaça de les Aules, 7, Castelló</w:t>
    </w:r>
  </w:p>
  <w:p>
    <w:pPr>
      <w:pStyle w:val="Normal"/>
      <w:keepNext w:val="true"/>
      <w:keepLines w:val="false"/>
      <w:widowControl w:val="false"/>
      <w:shd w:val="clear" w:color="000000" w:themeTint="0" w:themeShade="0" w:fill="FFFFFF" w:themeFillTint="0" w:themeFillShade="0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hanging="0" w:left="0" w:right="0"/>
      <w:jc w:val="left"/>
      <w:rPr>
        <w:rFonts w:ascii="Poppins" w:hAnsi="Poppins" w:eastAsia="Poppins" w:cs="Poppins"/>
        <w:b w:val="false"/>
        <w:i w:val="false"/>
        <w:caps w:val="false"/>
        <w:smallCaps w:val="false"/>
        <w:strike w:val="false"/>
        <w:dstrike w:val="false"/>
        <w:color w:val="808080"/>
        <w:position w:val="0"/>
        <w:sz w:val="22"/>
        <w:szCs w:val="22"/>
        <w:u w:val="none"/>
        <w:vertAlign w:val="baseline"/>
      </w:rPr>
    </w:pPr>
    <w:r>
      <w:rPr>
        <w:rFonts w:eastAsia="Poppins" w:cs="Poppins" w:ascii="Poppins" w:hAnsi="Poppins"/>
        <w:b w:val="false"/>
        <w:i w:val="false"/>
        <w:caps w:val="false"/>
        <w:smallCaps w:val="false"/>
        <w:strike w:val="false"/>
        <w:dstrike w:val="false"/>
        <w:color w:val="808080"/>
        <w:position w:val="0"/>
        <w:sz w:val="22"/>
        <w:szCs w:val="22"/>
        <w:u w:val="none"/>
        <w:vertAlign w:val="baseline"/>
      </w:rPr>
      <w:t>964 35 9352</w:t>
    </w:r>
  </w:p>
  <w:p>
    <w:pPr>
      <w:pStyle w:val="Normal"/>
      <w:keepNext w:val="true"/>
      <w:keepLines w:val="false"/>
      <w:widowControl w:val="false"/>
      <w:shd w:val="clear" w:color="000000" w:themeTint="0" w:themeShade="0" w:fill="FFFFFF" w:themeFillTint="0" w:themeFillShade="0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hanging="0" w:left="0" w:right="0"/>
      <w:jc w:val="left"/>
      <w:rPr>
        <w:rFonts w:ascii="Poppins" w:hAnsi="Poppins" w:eastAsia="Poppins" w:cs="Poppins"/>
        <w:b w:val="false"/>
        <w:i w:val="false"/>
        <w:caps w:val="false"/>
        <w:smallCaps w:val="false"/>
        <w:strike w:val="false"/>
        <w:dstrike w:val="false"/>
        <w:color w:val="808080"/>
        <w:position w:val="0"/>
        <w:sz w:val="22"/>
        <w:szCs w:val="22"/>
        <w:u w:val="none"/>
        <w:vertAlign w:val="baseline"/>
      </w:rPr>
    </w:pPr>
    <w:r>
      <w:rPr>
        <w:rFonts w:eastAsia="Poppins" w:cs="Poppins" w:ascii="Poppins" w:hAnsi="Poppins"/>
        <w:b w:val="false"/>
        <w:i w:val="false"/>
        <w:caps w:val="false"/>
        <w:smallCaps w:val="false"/>
        <w:strike w:val="false"/>
        <w:dstrike w:val="false"/>
        <w:color w:val="808080"/>
        <w:position w:val="0"/>
        <w:sz w:val="22"/>
        <w:szCs w:val="22"/>
        <w:u w:val="none"/>
        <w:vertAlign w:val="baseline"/>
      </w:rPr>
      <w:t>www.dipcas.es</w:t>
    </w:r>
  </w:p>
  <w:p>
    <w:pPr>
      <w:pStyle w:val="Normal"/>
      <w:keepNext w:val="true"/>
      <w:keepLines w:val="false"/>
      <w:widowControl/>
      <w:shd w:val="clear" w:color="000000" w:themeTint="0" w:themeShade="0" w:fill="FFFFFF" w:themeFillTint="0" w:themeFillShade="0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hanging="0" w:left="0" w:right="0"/>
      <w:jc w:val="left"/>
      <w:rPr>
        <w:rFonts w:ascii="Calibri" w:hAnsi="Calibri" w:eastAsia="Calibri" w:cs="Calibri"/>
        <w:color w:val="00000A"/>
        <w:sz w:val="24"/>
        <w:szCs w:val="24"/>
        <w:lang w:val="es-ES" w:eastAsia="zh-CN" w:bidi="hi-IN"/>
      </w:rPr>
    </w:pPr>
    <w:r>
      <w:rPr>
        <w:rFonts w:eastAsia="Calibri" w:cs="Calibri"/>
        <w:color w:val="00000A"/>
        <w:sz w:val="24"/>
        <w:szCs w:val="24"/>
        <w:lang w:val="es-ES" w:eastAsia="zh-CN" w:bidi="hi-IN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keepNext w:val="true"/>
      <w:keepLines w:val="false"/>
      <w:widowControl w:val="false"/>
      <w:shd w:val="clear" w:color="000000" w:themeTint="0" w:themeShade="0" w:fill="FFFFFF" w:themeFillTint="0" w:themeFillShade="0"/>
      <w:spacing w:lineRule="auto" w:line="276" w:before="0" w:after="0"/>
      <w:ind w:hanging="0" w:left="0" w:right="0"/>
      <w:jc w:val="left"/>
      <w:rPr>
        <w:rFonts w:ascii="Calibri" w:hAnsi="Calibri" w:eastAsia="Calibri" w:cs="Calibri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vertAlign w:val="baseline"/>
        <w:lang w:val="es-ES" w:eastAsia="zh-CN" w:bidi="hi-IN"/>
      </w:rPr>
    </w:pPr>
    <w:r>
      <w:rPr>
        <w:rFonts w:eastAsia="Calibri" w:cs="Calibri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vertAlign w:val="baseline"/>
        <w:lang w:val="es-ES" w:eastAsia="zh-CN" w:bidi="hi-IN"/>
      </w:rPr>
    </w:r>
  </w:p>
  <w:p>
    <w:pPr>
      <w:pStyle w:val="Normal"/>
      <w:keepNext w:val="true"/>
      <w:keepLines w:val="false"/>
      <w:widowControl w:val="false"/>
      <w:shd w:val="clear" w:color="000000" w:themeTint="0" w:themeShade="0" w:fill="FFFFFF" w:themeFillTint="0" w:themeFillShade="0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hanging="0" w:left="0" w:right="0"/>
      <w:jc w:val="left"/>
      <w:rPr>
        <w:rFonts w:ascii="Poppins" w:hAnsi="Poppins" w:eastAsia="Poppins" w:cs="Poppins"/>
        <w:b/>
        <w:i w:val="false"/>
        <w:caps w:val="false"/>
        <w:smallCaps w:val="false"/>
        <w:strike w:val="false"/>
        <w:dstrike w:val="false"/>
        <w:color w:val="808080"/>
        <w:position w:val="0"/>
        <w:sz w:val="22"/>
        <w:szCs w:val="22"/>
        <w:u w:val="none"/>
        <w:vertAlign w:val="baseline"/>
      </w:rPr>
    </w:pPr>
    <w:r>
      <w:rPr>
        <w:rFonts w:eastAsia="Poppins" w:cs="Poppins" w:ascii="Poppins" w:hAnsi="Poppins"/>
        <w:b/>
        <w:i w:val="false"/>
        <w:caps w:val="false"/>
        <w:smallCaps w:val="false"/>
        <w:strike w:val="false"/>
        <w:dstrike w:val="false"/>
        <w:color w:val="808080"/>
        <w:position w:val="0"/>
        <w:sz w:val="22"/>
        <w:szCs w:val="22"/>
        <w:u w:val="none"/>
        <w:vertAlign w:val="baseline"/>
      </w:rPr>
      <w:t>GABINET DE COMUNICACIÓ</w:t>
    </w:r>
  </w:p>
  <w:p>
    <w:pPr>
      <w:pStyle w:val="Normal"/>
      <w:keepNext w:val="true"/>
      <w:keepLines w:val="false"/>
      <w:widowControl w:val="false"/>
      <w:shd w:val="clear" w:color="000000" w:themeTint="0" w:themeShade="0" w:fill="FFFFFF" w:themeFillTint="0" w:themeFillShade="0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hanging="0" w:left="0" w:right="0"/>
      <w:jc w:val="left"/>
      <w:rPr>
        <w:rFonts w:ascii="Poppins" w:hAnsi="Poppins" w:eastAsia="Poppins" w:cs="Poppins"/>
        <w:b w:val="false"/>
        <w:i w:val="false"/>
        <w:caps w:val="false"/>
        <w:smallCaps w:val="false"/>
        <w:strike w:val="false"/>
        <w:dstrike w:val="false"/>
        <w:color w:val="808080"/>
        <w:position w:val="0"/>
        <w:sz w:val="22"/>
        <w:szCs w:val="22"/>
        <w:u w:val="none"/>
        <w:vertAlign w:val="baseline"/>
        <w:lang w:val="es-ES" w:eastAsia="zh-CN" w:bidi="hi-IN"/>
      </w:rPr>
    </w:pPr>
    <w:r>
      <w:rPr>
        <w:rFonts w:eastAsia="Poppins" w:cs="Poppins" w:ascii="Poppins" w:hAnsi="Poppins"/>
        <w:b w:val="false"/>
        <w:i w:val="false"/>
        <w:caps w:val="false"/>
        <w:smallCaps w:val="false"/>
        <w:strike w:val="false"/>
        <w:dstrike w:val="false"/>
        <w:color w:val="808080"/>
        <w:position w:val="0"/>
        <w:sz w:val="22"/>
        <w:szCs w:val="22"/>
        <w:u w:val="none"/>
        <w:vertAlign w:val="baseline"/>
        <w:lang w:val="es-ES" w:eastAsia="zh-CN" w:bidi="hi-IN"/>
      </w:rPr>
    </w:r>
  </w:p>
  <w:p>
    <w:pPr>
      <w:pStyle w:val="Normal"/>
      <w:keepNext w:val="true"/>
      <w:keepLines w:val="false"/>
      <w:widowControl w:val="false"/>
      <w:shd w:val="clear" w:color="000000" w:themeTint="0" w:themeShade="0" w:fill="FFFFFF" w:themeFillTint="0" w:themeFillShade="0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hanging="0" w:left="0" w:right="0"/>
      <w:jc w:val="left"/>
      <w:rPr>
        <w:rFonts w:ascii="Poppins" w:hAnsi="Poppins" w:eastAsia="Poppins" w:cs="Poppins"/>
        <w:b w:val="false"/>
        <w:i w:val="false"/>
        <w:caps w:val="false"/>
        <w:smallCaps w:val="false"/>
        <w:strike w:val="false"/>
        <w:dstrike w:val="false"/>
        <w:color w:val="808080"/>
        <w:position w:val="0"/>
        <w:sz w:val="22"/>
        <w:szCs w:val="22"/>
        <w:u w:val="none"/>
        <w:vertAlign w:val="baseline"/>
      </w:rPr>
    </w:pPr>
    <w:r>
      <w:rPr>
        <w:rFonts w:eastAsia="Poppins" w:cs="Poppins" w:ascii="Poppins" w:hAnsi="Poppins"/>
        <w:b w:val="false"/>
        <w:i w:val="false"/>
        <w:caps w:val="false"/>
        <w:smallCaps w:val="false"/>
        <w:strike w:val="false"/>
        <w:dstrike w:val="false"/>
        <w:color w:val="808080"/>
        <w:position w:val="0"/>
        <w:sz w:val="22"/>
        <w:szCs w:val="22"/>
        <w:u w:val="none"/>
        <w:vertAlign w:val="baseline"/>
      </w:rPr>
      <w:t>prensadiputacion@dipcas.es</w:t>
    </w:r>
  </w:p>
  <w:p>
    <w:pPr>
      <w:pStyle w:val="Normal"/>
      <w:keepNext w:val="true"/>
      <w:keepLines w:val="false"/>
      <w:widowControl w:val="false"/>
      <w:shd w:val="clear" w:color="000000" w:themeTint="0" w:themeShade="0" w:fill="FFFFFF" w:themeFillTint="0" w:themeFillShade="0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hanging="0" w:left="0" w:right="0"/>
      <w:jc w:val="left"/>
      <w:rPr>
        <w:rFonts w:ascii="Poppins" w:hAnsi="Poppins" w:eastAsia="Poppins" w:cs="Poppins"/>
        <w:b w:val="false"/>
        <w:i w:val="false"/>
        <w:caps w:val="false"/>
        <w:smallCaps w:val="false"/>
        <w:strike w:val="false"/>
        <w:dstrike w:val="false"/>
        <w:color w:val="808080"/>
        <w:position w:val="0"/>
        <w:sz w:val="22"/>
        <w:szCs w:val="22"/>
        <w:u w:val="none"/>
        <w:vertAlign w:val="baseline"/>
      </w:rPr>
    </w:pPr>
    <w:r>
      <w:rPr>
        <w:rFonts w:eastAsia="Poppins" w:cs="Poppins" w:ascii="Poppins" w:hAnsi="Poppins"/>
        <w:b w:val="false"/>
        <w:i w:val="false"/>
        <w:caps w:val="false"/>
        <w:smallCaps w:val="false"/>
        <w:strike w:val="false"/>
        <w:dstrike w:val="false"/>
        <w:color w:val="808080"/>
        <w:position w:val="0"/>
        <w:sz w:val="22"/>
        <w:szCs w:val="22"/>
        <w:u w:val="none"/>
        <w:vertAlign w:val="baseline"/>
      </w:rPr>
      <w:t>Plaça de les Aules, 7, Castelló</w:t>
    </w:r>
  </w:p>
  <w:p>
    <w:pPr>
      <w:pStyle w:val="Normal"/>
      <w:keepNext w:val="true"/>
      <w:keepLines w:val="false"/>
      <w:widowControl w:val="false"/>
      <w:shd w:val="clear" w:color="000000" w:themeTint="0" w:themeShade="0" w:fill="FFFFFF" w:themeFillTint="0" w:themeFillShade="0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hanging="0" w:left="0" w:right="0"/>
      <w:jc w:val="left"/>
      <w:rPr>
        <w:rFonts w:ascii="Poppins" w:hAnsi="Poppins" w:eastAsia="Poppins" w:cs="Poppins"/>
        <w:b w:val="false"/>
        <w:i w:val="false"/>
        <w:caps w:val="false"/>
        <w:smallCaps w:val="false"/>
        <w:strike w:val="false"/>
        <w:dstrike w:val="false"/>
        <w:color w:val="808080"/>
        <w:position w:val="0"/>
        <w:sz w:val="22"/>
        <w:szCs w:val="22"/>
        <w:u w:val="none"/>
        <w:vertAlign w:val="baseline"/>
      </w:rPr>
    </w:pPr>
    <w:r>
      <w:rPr>
        <w:rFonts w:eastAsia="Poppins" w:cs="Poppins" w:ascii="Poppins" w:hAnsi="Poppins"/>
        <w:b w:val="false"/>
        <w:i w:val="false"/>
        <w:caps w:val="false"/>
        <w:smallCaps w:val="false"/>
        <w:strike w:val="false"/>
        <w:dstrike w:val="false"/>
        <w:color w:val="808080"/>
        <w:position w:val="0"/>
        <w:sz w:val="22"/>
        <w:szCs w:val="22"/>
        <w:u w:val="none"/>
        <w:vertAlign w:val="baseline"/>
      </w:rPr>
      <w:t>964 35 9352</w:t>
    </w:r>
  </w:p>
  <w:p>
    <w:pPr>
      <w:pStyle w:val="Normal"/>
      <w:keepNext w:val="true"/>
      <w:keepLines w:val="false"/>
      <w:widowControl w:val="false"/>
      <w:shd w:val="clear" w:color="000000" w:themeTint="0" w:themeShade="0" w:fill="FFFFFF" w:themeFillTint="0" w:themeFillShade="0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hanging="0" w:left="0" w:right="0"/>
      <w:jc w:val="left"/>
      <w:rPr>
        <w:rFonts w:ascii="Poppins" w:hAnsi="Poppins" w:eastAsia="Poppins" w:cs="Poppins"/>
        <w:b w:val="false"/>
        <w:i w:val="false"/>
        <w:caps w:val="false"/>
        <w:smallCaps w:val="false"/>
        <w:strike w:val="false"/>
        <w:dstrike w:val="false"/>
        <w:color w:val="808080"/>
        <w:position w:val="0"/>
        <w:sz w:val="22"/>
        <w:szCs w:val="22"/>
        <w:u w:val="none"/>
        <w:vertAlign w:val="baseline"/>
      </w:rPr>
    </w:pPr>
    <w:r>
      <w:rPr>
        <w:rFonts w:eastAsia="Poppins" w:cs="Poppins" w:ascii="Poppins" w:hAnsi="Poppins"/>
        <w:b w:val="false"/>
        <w:i w:val="false"/>
        <w:caps w:val="false"/>
        <w:smallCaps w:val="false"/>
        <w:strike w:val="false"/>
        <w:dstrike w:val="false"/>
        <w:color w:val="808080"/>
        <w:position w:val="0"/>
        <w:sz w:val="22"/>
        <w:szCs w:val="22"/>
        <w:u w:val="none"/>
        <w:vertAlign w:val="baseline"/>
      </w:rPr>
      <w:t>www.dipcas.es</w:t>
    </w:r>
  </w:p>
  <w:p>
    <w:pPr>
      <w:pStyle w:val="Normal"/>
      <w:keepNext w:val="true"/>
      <w:keepLines w:val="false"/>
      <w:widowControl/>
      <w:shd w:val="clear" w:color="000000" w:themeTint="0" w:themeShade="0" w:fill="FFFFFF" w:themeFillTint="0" w:themeFillShade="0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hanging="0" w:left="0" w:right="0"/>
      <w:jc w:val="left"/>
      <w:rPr>
        <w:rFonts w:ascii="Calibri" w:hAnsi="Calibri" w:eastAsia="Calibri" w:cs="Calibri"/>
        <w:color w:val="00000A"/>
        <w:sz w:val="24"/>
        <w:szCs w:val="24"/>
        <w:lang w:val="es-ES" w:eastAsia="zh-CN" w:bidi="hi-IN"/>
      </w:rPr>
    </w:pPr>
    <w:r>
      <w:rPr>
        <w:rFonts w:eastAsia="Calibri" w:cs="Calibri"/>
        <w:color w:val="00000A"/>
        <w:sz w:val="24"/>
        <w:szCs w:val="24"/>
        <w:lang w:val="es-ES" w:eastAsia="zh-CN" w:bidi="hi-IN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keepNext w:val="true"/>
      <w:keepLines w:val="false"/>
      <w:widowControl w:val="false"/>
      <w:shd w:val="clear" w:color="000000" w:themeTint="0" w:themeShade="0" w:fill="FFFFFF" w:themeFillTint="0" w:themeFillShade="0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hanging="0" w:left="0" w:right="0"/>
      <w:jc w:val="center"/>
      <w:rPr>
        <w:rFonts w:ascii="Calibri" w:hAnsi="Calibri" w:eastAsia="Calibri" w:cs="Calibri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vertAlign w:val="baseline"/>
        <w:lang w:val="es-ES" w:eastAsia="zh-CN" w:bidi="hi-IN"/>
      </w:rPr>
    </w:pPr>
    <w:r>
      <w:rPr>
        <w:rFonts w:eastAsia="Calibri" w:cs="Calibri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vertAlign w:val="baseline"/>
        <w:lang w:val="es-ES" w:eastAsia="zh-CN" w:bidi="hi-IN"/>
      </w:rPr>
      <w:drawing>
        <wp:anchor distT="0" distB="0" distL="0" distR="0" simplePos="0" relativeHeight="5" behindDoc="1" locked="0" layoutInCell="0" allowOverlap="1">
          <wp:simplePos x="0" y="0"/>
          <wp:positionH relativeFrom="column">
            <wp:posOffset>3810</wp:posOffset>
          </wp:positionH>
          <wp:positionV relativeFrom="paragraph">
            <wp:posOffset>82550</wp:posOffset>
          </wp:positionV>
          <wp:extent cx="1920875" cy="675640"/>
          <wp:effectExtent l="0" t="0" r="0" b="0"/>
          <wp:wrapSquare wrapText="bothSides"/>
          <wp:docPr id="1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3673" t="27717" r="13915" b="20810"/>
                  <a:stretch>
                    <a:fillRect/>
                  </a:stretch>
                </pic:blipFill>
                <pic:spPr bwMode="auto">
                  <a:xfrm>
                    <a:off x="0" y="0"/>
                    <a:ext cx="1920875" cy="675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Normal"/>
      <w:keepNext w:val="true"/>
      <w:keepLines w:val="false"/>
      <w:widowControl w:val="false"/>
      <w:shd w:val="clear" w:color="000000" w:themeTint="0" w:themeShade="0" w:fill="FFFFFF" w:themeFillTint="0" w:themeFillShade="0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hanging="0" w:left="0" w:right="0"/>
      <w:jc w:val="center"/>
      <w:rPr>
        <w:rFonts w:ascii="Calibri" w:hAnsi="Calibri" w:eastAsia="Calibri" w:cs="Calibri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vertAlign w:val="baseline"/>
        <w:lang w:val="es-ES" w:eastAsia="zh-CN" w:bidi="hi-IN"/>
      </w:rPr>
    </w:pPr>
    <w:r>
      <w:rPr>
        <w:rFonts w:eastAsia="Calibri" w:cs="Calibri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vertAlign w:val="baseline"/>
        <w:lang w:val="es-ES" w:eastAsia="zh-CN" w:bidi="hi-IN"/>
      </w:rPr>
    </w:r>
  </w:p>
  <w:p>
    <w:pPr>
      <w:pStyle w:val="Normal"/>
      <w:keepNext w:val="true"/>
      <w:keepLines w:val="false"/>
      <w:widowControl w:val="false"/>
      <w:shd w:val="clear" w:color="000000" w:themeTint="0" w:themeShade="0" w:fill="FFFFFF" w:themeFillTint="0" w:themeFillShade="0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hanging="0" w:left="0" w:right="0"/>
      <w:jc w:val="center"/>
      <w:rPr>
        <w:rFonts w:ascii="Calibri" w:hAnsi="Calibri" w:eastAsia="Calibri" w:cs="Calibri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vertAlign w:val="baseline"/>
        <w:lang w:val="es-ES" w:eastAsia="zh-CN" w:bidi="hi-IN"/>
      </w:rPr>
    </w:pPr>
    <w:r>
      <w:rPr>
        <w:rFonts w:eastAsia="Calibri" w:cs="Calibri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vertAlign w:val="baseline"/>
        <w:lang w:val="es-ES" w:eastAsia="zh-CN" w:bidi="hi-IN"/>
      </w:rPr>
    </w:r>
  </w:p>
  <w:p>
    <w:pPr>
      <w:pStyle w:val="Normal"/>
      <w:keepNext w:val="true"/>
      <w:keepLines w:val="false"/>
      <w:widowControl w:val="false"/>
      <w:shd w:val="clear" w:color="000000" w:themeTint="0" w:themeShade="0" w:fill="FFFFFF" w:themeFillTint="0" w:themeFillShade="0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hanging="0" w:left="0" w:right="0"/>
      <w:jc w:val="center"/>
      <w:rPr>
        <w:rFonts w:ascii="Calibri" w:hAnsi="Calibri" w:eastAsia="Calibri" w:cs="Calibri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vertAlign w:val="baseline"/>
        <w:lang w:val="es-ES" w:eastAsia="zh-CN" w:bidi="hi-IN"/>
      </w:rPr>
    </w:pPr>
    <w:r>
      <w:rPr>
        <w:rFonts w:eastAsia="Calibri" w:cs="Calibri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vertAlign w:val="baseline"/>
        <w:lang w:val="es-ES" w:eastAsia="zh-CN" w:bidi="hi-IN"/>
      </w:rPr>
    </w:r>
  </w:p>
  <w:p>
    <w:pPr>
      <w:pStyle w:val="Normal"/>
      <w:keepNext w:val="true"/>
      <w:keepLines w:val="false"/>
      <w:widowControl w:val="false"/>
      <w:shd w:val="clear" w:color="000000" w:themeTint="0" w:themeShade="0" w:fill="FFFFFF" w:themeFillTint="0" w:themeFillShade="0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hanging="0" w:left="0" w:right="0"/>
      <w:jc w:val="center"/>
      <w:rPr>
        <w:rFonts w:ascii="Calibri" w:hAnsi="Calibri" w:eastAsia="Calibri" w:cs="Calibri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vertAlign w:val="baseline"/>
        <w:lang w:val="es-ES" w:eastAsia="zh-CN" w:bidi="hi-IN"/>
      </w:rPr>
    </w:pPr>
    <w:r>
      <w:rPr>
        <w:rFonts w:eastAsia="Calibri" w:cs="Calibri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vertAlign w:val="baseline"/>
        <w:lang w:val="es-ES" w:eastAsia="zh-CN" w:bidi="hi-IN"/>
      </w:rPr>
    </w:r>
  </w:p>
  <w:p>
    <w:pPr>
      <w:pStyle w:val="Normal"/>
      <w:keepNext w:val="true"/>
      <w:keepLines w:val="false"/>
      <w:widowControl w:val="false"/>
      <w:shd w:val="clear" w:color="000000" w:themeTint="0" w:themeShade="0" w:fill="FFFFFF" w:themeFillTint="0" w:themeFillShade="0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hanging="0" w:left="0" w:right="0"/>
      <w:jc w:val="center"/>
      <w:rPr>
        <w:rFonts w:ascii="Calibri" w:hAnsi="Calibri" w:eastAsia="Calibri" w:cs="Calibri"/>
        <w:b/>
        <w:i w:val="false"/>
        <w:caps w:val="false"/>
        <w:smallCaps w:val="false"/>
        <w:strike w:val="false"/>
        <w:dstrike w:val="false"/>
        <w:color w:val="000000"/>
        <w:position w:val="0"/>
        <w:sz w:val="44"/>
        <w:szCs w:val="44"/>
        <w:u w:val="none"/>
        <w:vertAlign w:val="baseline"/>
        <w:lang w:val="es-ES" w:eastAsia="zh-CN" w:bidi="hi-IN"/>
      </w:rPr>
    </w:pPr>
    <w:r>
      <w:rPr>
        <w:rFonts w:eastAsia="Calibri" w:cs="Calibri"/>
        <w:b/>
        <w:i w:val="false"/>
        <w:caps w:val="false"/>
        <w:smallCaps w:val="false"/>
        <w:strike w:val="false"/>
        <w:dstrike w:val="false"/>
        <w:color w:val="000000"/>
        <w:position w:val="0"/>
        <w:sz w:val="44"/>
        <w:szCs w:val="44"/>
        <w:u w:val="none"/>
        <w:vertAlign w:val="baseline"/>
        <w:lang w:val="es-ES" w:eastAsia="zh-CN" w:bidi="hi-IN"/>
      </w:rPr>
    </w:r>
  </w:p>
  <w:p>
    <w:pPr>
      <w:pStyle w:val="Normal"/>
      <w:keepNext w:val="true"/>
      <w:keepLines w:val="false"/>
      <w:widowControl w:val="false"/>
      <w:shd w:val="clear" w:color="000000" w:themeTint="0" w:themeShade="0" w:fill="FFFFFF" w:themeFillTint="0" w:themeFillShade="0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hanging="0" w:left="0" w:right="0"/>
      <w:jc w:val="left"/>
      <w:rPr>
        <w:rFonts w:ascii="Poppins" w:hAnsi="Poppins" w:eastAsia="Poppins" w:cs="Poppins"/>
        <w:b/>
        <w:i w:val="false"/>
        <w:caps w:val="false"/>
        <w:smallCaps w:val="false"/>
        <w:strike w:val="false"/>
        <w:dstrike w:val="false"/>
        <w:color w:val="808080"/>
        <w:position w:val="0"/>
        <w:sz w:val="30"/>
        <w:szCs w:val="30"/>
        <w:u w:val="none"/>
        <w:vertAlign w:val="baseline"/>
      </w:rPr>
    </w:pPr>
    <w:r>
      <w:rPr>
        <w:rFonts w:eastAsia="Poppins" w:cs="Poppins" w:ascii="Poppins" w:hAnsi="Poppins"/>
        <w:b/>
        <w:i w:val="false"/>
        <w:caps w:val="false"/>
        <w:smallCaps w:val="false"/>
        <w:strike w:val="false"/>
        <w:dstrike w:val="false"/>
        <w:color w:val="808080"/>
        <w:position w:val="0"/>
        <w:sz w:val="30"/>
        <w:szCs w:val="30"/>
        <w:u w:val="none"/>
        <w:vertAlign w:val="baseline"/>
      </w:rPr>
      <w:t>NOTA DE PRE</w:t>
    </w:r>
    <w:r>
      <w:rPr>
        <w:rFonts w:eastAsia="Poppins" w:cs="Poppins" w:ascii="Poppins" w:hAnsi="Poppins"/>
        <w:b/>
        <w:i w:val="false"/>
        <w:caps w:val="false"/>
        <w:smallCaps w:val="false"/>
        <w:strike w:val="false"/>
        <w:dstrike w:val="false"/>
        <w:color w:val="808080"/>
        <w:position w:val="0"/>
        <w:sz w:val="30"/>
        <w:szCs w:val="30"/>
        <w:u w:val="none"/>
        <w:vertAlign w:val="baseline"/>
      </w:rPr>
      <w:t>M</w:t>
    </w:r>
    <w:r>
      <w:rPr>
        <w:rFonts w:eastAsia="Poppins" w:cs="Poppins" w:ascii="Poppins" w:hAnsi="Poppins"/>
        <w:b/>
        <w:i w:val="false"/>
        <w:caps w:val="false"/>
        <w:smallCaps w:val="false"/>
        <w:strike w:val="false"/>
        <w:dstrike w:val="false"/>
        <w:color w:val="808080"/>
        <w:position w:val="0"/>
        <w:sz w:val="30"/>
        <w:szCs w:val="30"/>
        <w:u w:val="none"/>
        <w:vertAlign w:val="baseline"/>
      </w:rPr>
      <w:t xml:space="preserve">SA </w:t>
    </w:r>
  </w:p>
  <w:p>
    <w:pPr>
      <w:pStyle w:val="Normal"/>
      <w:keepNext w:val="true"/>
      <w:keepLines w:val="false"/>
      <w:widowControl w:val="false"/>
      <w:shd w:val="clear" w:color="000000" w:themeTint="0" w:themeShade="0" w:fill="FFFFFF" w:themeFillTint="0" w:themeFillShade="0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hanging="0" w:left="0" w:right="0"/>
      <w:jc w:val="right"/>
      <w:rPr>
        <w:rFonts w:ascii="Poppins" w:hAnsi="Poppins" w:eastAsia="Poppins" w:cs="Poppins"/>
        <w:b/>
        <w:i w:val="false"/>
        <w:caps w:val="false"/>
        <w:smallCaps w:val="false"/>
        <w:strike w:val="false"/>
        <w:dstrike w:val="false"/>
        <w:color w:val="808080"/>
        <w:position w:val="0"/>
        <w:sz w:val="30"/>
        <w:szCs w:val="30"/>
        <w:u w:val="none"/>
        <w:vertAlign w:val="baseline"/>
        <w:lang w:val="es-ES" w:eastAsia="zh-CN" w:bidi="hi-IN"/>
      </w:rPr>
    </w:pPr>
    <w:r>
      <w:rPr>
        <w:rFonts w:eastAsia="Poppins" w:cs="Poppins" w:ascii="Poppins" w:hAnsi="Poppins"/>
        <w:b/>
        <w:i w:val="false"/>
        <w:caps w:val="false"/>
        <w:smallCaps w:val="false"/>
        <w:strike w:val="false"/>
        <w:dstrike w:val="false"/>
        <w:color w:val="808080"/>
        <w:position w:val="0"/>
        <w:sz w:val="30"/>
        <w:szCs w:val="30"/>
        <w:u w:val="none"/>
        <w:vertAlign w:val="baseline"/>
        <w:lang w:val="es-ES" w:eastAsia="zh-CN" w:bidi="hi-IN"/>
      </w:rPr>
    </w:r>
  </w:p>
  <w:p>
    <w:pPr>
      <w:pStyle w:val="Normal"/>
      <w:keepNext w:val="true"/>
      <w:keepLines w:val="false"/>
      <w:widowControl w:val="false"/>
      <w:shd w:val="clear" w:color="000000" w:themeTint="0" w:themeShade="0" w:fill="FFFFFF" w:themeFillTint="0" w:themeFillShade="0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hanging="0" w:left="0" w:right="0"/>
      <w:jc w:val="right"/>
      <w:rPr>
        <w:rFonts w:ascii="Poppins" w:hAnsi="Poppins" w:eastAsia="Poppins" w:cs="Poppins"/>
        <w:b/>
        <w:i w:val="false"/>
        <w:caps w:val="false"/>
        <w:smallCaps w:val="false"/>
        <w:strike w:val="false"/>
        <w:dstrike w:val="false"/>
        <w:color w:val="808080"/>
        <w:position w:val="0"/>
        <w:sz w:val="30"/>
        <w:szCs w:val="30"/>
        <w:u w:val="none"/>
        <w:vertAlign w:val="baseline"/>
        <w:lang w:val="es-ES" w:eastAsia="zh-CN" w:bidi="hi-IN"/>
      </w:rPr>
    </w:pPr>
    <w:r>
      <w:rPr>
        <w:rFonts w:eastAsia="Poppins" w:cs="Poppins" w:ascii="Poppins" w:hAnsi="Poppins"/>
        <w:b/>
        <w:i w:val="false"/>
        <w:caps w:val="false"/>
        <w:smallCaps w:val="false"/>
        <w:strike w:val="false"/>
        <w:dstrike w:val="false"/>
        <w:color w:val="808080"/>
        <w:position w:val="0"/>
        <w:sz w:val="30"/>
        <w:szCs w:val="30"/>
        <w:u w:val="none"/>
        <w:vertAlign w:val="baseline"/>
        <w:lang w:val="es-ES" w:eastAsia="zh-CN" w:bidi="hi-IN"/>
      </w:rPr>
    </w:r>
  </w:p>
  <w:p>
    <w:pPr>
      <w:pStyle w:val="Normal"/>
      <w:widowControl w:val="false"/>
      <w:shd w:val="clear" w:color="000000" w:themeTint="0" w:themeShade="0" w:fill="FFFFFF" w:themeFillTint="0" w:themeFillShade="0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hanging="0" w:left="0" w:right="0"/>
      <w:jc w:val="right"/>
      <w:rPr>
        <w:rFonts w:ascii="Poppins" w:hAnsi="Poppins" w:eastAsia="Poppins" w:cs="Poppins"/>
        <w:b/>
        <w:i w:val="false"/>
        <w:caps w:val="false"/>
        <w:smallCaps w:val="false"/>
        <w:strike w:val="false"/>
        <w:dstrike w:val="false"/>
        <w:color w:val="808080"/>
        <w:position w:val="0"/>
        <w:sz w:val="30"/>
        <w:szCs w:val="30"/>
        <w:u w:val="none"/>
        <w:vertAlign w:val="baseline"/>
        <w:lang w:val="es-ES" w:eastAsia="zh-CN" w:bidi="hi-IN"/>
      </w:rPr>
    </w:pPr>
    <w:r>
      <w:rPr>
        <w:rFonts w:eastAsia="Poppins" w:cs="Poppins" w:ascii="Poppins" w:hAnsi="Poppins"/>
        <w:b/>
        <w:i w:val="false"/>
        <w:caps w:val="false"/>
        <w:smallCaps w:val="false"/>
        <w:strike w:val="false"/>
        <w:dstrike w:val="false"/>
        <w:color w:val="808080"/>
        <w:position w:val="0"/>
        <w:sz w:val="30"/>
        <w:szCs w:val="30"/>
        <w:u w:val="none"/>
        <w:vertAlign w:val="baseline"/>
        <w:lang w:val="es-ES" w:eastAsia="zh-CN" w:bidi="hi-IN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keepNext w:val="true"/>
      <w:keepLines w:val="false"/>
      <w:widowControl w:val="false"/>
      <w:shd w:val="clear" w:color="000000" w:themeTint="0" w:themeShade="0" w:fill="FFFFFF" w:themeFillTint="0" w:themeFillShade="0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hanging="0" w:left="0" w:right="0"/>
      <w:jc w:val="center"/>
      <w:rPr>
        <w:rFonts w:ascii="Calibri" w:hAnsi="Calibri" w:eastAsia="Calibri" w:cs="Calibri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vertAlign w:val="baseline"/>
        <w:lang w:val="es-ES" w:eastAsia="zh-CN" w:bidi="hi-IN"/>
      </w:rPr>
    </w:pPr>
    <w:r>
      <w:rPr>
        <w:rFonts w:eastAsia="Calibri" w:cs="Calibri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vertAlign w:val="baseline"/>
        <w:lang w:val="es-ES" w:eastAsia="zh-CN" w:bidi="hi-IN"/>
      </w:rPr>
      <w:drawing>
        <wp:anchor distT="0" distB="0" distL="0" distR="0" simplePos="0" relativeHeight="5" behindDoc="1" locked="0" layoutInCell="0" allowOverlap="1">
          <wp:simplePos x="0" y="0"/>
          <wp:positionH relativeFrom="column">
            <wp:posOffset>3810</wp:posOffset>
          </wp:positionH>
          <wp:positionV relativeFrom="paragraph">
            <wp:posOffset>82550</wp:posOffset>
          </wp:positionV>
          <wp:extent cx="1920875" cy="675640"/>
          <wp:effectExtent l="0" t="0" r="0" b="0"/>
          <wp:wrapSquare wrapText="bothSides"/>
          <wp:docPr id="2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3673" t="27717" r="13915" b="20810"/>
                  <a:stretch>
                    <a:fillRect/>
                  </a:stretch>
                </pic:blipFill>
                <pic:spPr bwMode="auto">
                  <a:xfrm>
                    <a:off x="0" y="0"/>
                    <a:ext cx="1920875" cy="675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Normal"/>
      <w:keepNext w:val="true"/>
      <w:keepLines w:val="false"/>
      <w:widowControl w:val="false"/>
      <w:shd w:val="clear" w:color="000000" w:themeTint="0" w:themeShade="0" w:fill="FFFFFF" w:themeFillTint="0" w:themeFillShade="0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hanging="0" w:left="0" w:right="0"/>
      <w:jc w:val="center"/>
      <w:rPr>
        <w:rFonts w:ascii="Calibri" w:hAnsi="Calibri" w:eastAsia="Calibri" w:cs="Calibri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vertAlign w:val="baseline"/>
        <w:lang w:val="es-ES" w:eastAsia="zh-CN" w:bidi="hi-IN"/>
      </w:rPr>
    </w:pPr>
    <w:r>
      <w:rPr>
        <w:rFonts w:eastAsia="Calibri" w:cs="Calibri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vertAlign w:val="baseline"/>
        <w:lang w:val="es-ES" w:eastAsia="zh-CN" w:bidi="hi-IN"/>
      </w:rPr>
    </w:r>
  </w:p>
  <w:p>
    <w:pPr>
      <w:pStyle w:val="Normal"/>
      <w:keepNext w:val="true"/>
      <w:keepLines w:val="false"/>
      <w:widowControl w:val="false"/>
      <w:shd w:val="clear" w:color="000000" w:themeTint="0" w:themeShade="0" w:fill="FFFFFF" w:themeFillTint="0" w:themeFillShade="0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hanging="0" w:left="0" w:right="0"/>
      <w:jc w:val="center"/>
      <w:rPr>
        <w:rFonts w:ascii="Calibri" w:hAnsi="Calibri" w:eastAsia="Calibri" w:cs="Calibri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vertAlign w:val="baseline"/>
        <w:lang w:val="es-ES" w:eastAsia="zh-CN" w:bidi="hi-IN"/>
      </w:rPr>
    </w:pPr>
    <w:r>
      <w:rPr>
        <w:rFonts w:eastAsia="Calibri" w:cs="Calibri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vertAlign w:val="baseline"/>
        <w:lang w:val="es-ES" w:eastAsia="zh-CN" w:bidi="hi-IN"/>
      </w:rPr>
    </w:r>
  </w:p>
  <w:p>
    <w:pPr>
      <w:pStyle w:val="Normal"/>
      <w:keepNext w:val="true"/>
      <w:keepLines w:val="false"/>
      <w:widowControl w:val="false"/>
      <w:shd w:val="clear" w:color="000000" w:themeTint="0" w:themeShade="0" w:fill="FFFFFF" w:themeFillTint="0" w:themeFillShade="0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hanging="0" w:left="0" w:right="0"/>
      <w:jc w:val="center"/>
      <w:rPr>
        <w:rFonts w:ascii="Calibri" w:hAnsi="Calibri" w:eastAsia="Calibri" w:cs="Calibri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vertAlign w:val="baseline"/>
        <w:lang w:val="es-ES" w:eastAsia="zh-CN" w:bidi="hi-IN"/>
      </w:rPr>
    </w:pPr>
    <w:r>
      <w:rPr>
        <w:rFonts w:eastAsia="Calibri" w:cs="Calibri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vertAlign w:val="baseline"/>
        <w:lang w:val="es-ES" w:eastAsia="zh-CN" w:bidi="hi-IN"/>
      </w:rPr>
    </w:r>
  </w:p>
  <w:p>
    <w:pPr>
      <w:pStyle w:val="Normal"/>
      <w:keepNext w:val="true"/>
      <w:keepLines w:val="false"/>
      <w:widowControl w:val="false"/>
      <w:shd w:val="clear" w:color="000000" w:themeTint="0" w:themeShade="0" w:fill="FFFFFF" w:themeFillTint="0" w:themeFillShade="0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hanging="0" w:left="0" w:right="0"/>
      <w:jc w:val="center"/>
      <w:rPr>
        <w:rFonts w:ascii="Calibri" w:hAnsi="Calibri" w:eastAsia="Calibri" w:cs="Calibri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vertAlign w:val="baseline"/>
        <w:lang w:val="es-ES" w:eastAsia="zh-CN" w:bidi="hi-IN"/>
      </w:rPr>
    </w:pPr>
    <w:r>
      <w:rPr>
        <w:rFonts w:eastAsia="Calibri" w:cs="Calibri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vertAlign w:val="baseline"/>
        <w:lang w:val="es-ES" w:eastAsia="zh-CN" w:bidi="hi-IN"/>
      </w:rPr>
    </w:r>
  </w:p>
  <w:p>
    <w:pPr>
      <w:pStyle w:val="Normal"/>
      <w:keepNext w:val="true"/>
      <w:keepLines w:val="false"/>
      <w:widowControl w:val="false"/>
      <w:shd w:val="clear" w:color="000000" w:themeTint="0" w:themeShade="0" w:fill="FFFFFF" w:themeFillTint="0" w:themeFillShade="0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hanging="0" w:left="0" w:right="0"/>
      <w:jc w:val="center"/>
      <w:rPr>
        <w:rFonts w:ascii="Calibri" w:hAnsi="Calibri" w:eastAsia="Calibri" w:cs="Calibri"/>
        <w:b/>
        <w:i w:val="false"/>
        <w:caps w:val="false"/>
        <w:smallCaps w:val="false"/>
        <w:strike w:val="false"/>
        <w:dstrike w:val="false"/>
        <w:color w:val="000000"/>
        <w:position w:val="0"/>
        <w:sz w:val="44"/>
        <w:szCs w:val="44"/>
        <w:u w:val="none"/>
        <w:vertAlign w:val="baseline"/>
        <w:lang w:val="es-ES" w:eastAsia="zh-CN" w:bidi="hi-IN"/>
      </w:rPr>
    </w:pPr>
    <w:r>
      <w:rPr>
        <w:rFonts w:eastAsia="Calibri" w:cs="Calibri"/>
        <w:b/>
        <w:i w:val="false"/>
        <w:caps w:val="false"/>
        <w:smallCaps w:val="false"/>
        <w:strike w:val="false"/>
        <w:dstrike w:val="false"/>
        <w:color w:val="000000"/>
        <w:position w:val="0"/>
        <w:sz w:val="44"/>
        <w:szCs w:val="44"/>
        <w:u w:val="none"/>
        <w:vertAlign w:val="baseline"/>
        <w:lang w:val="es-ES" w:eastAsia="zh-CN" w:bidi="hi-IN"/>
      </w:rPr>
    </w:r>
  </w:p>
  <w:p>
    <w:pPr>
      <w:pStyle w:val="Normal"/>
      <w:keepNext w:val="true"/>
      <w:keepLines w:val="false"/>
      <w:widowControl w:val="false"/>
      <w:shd w:val="clear" w:color="000000" w:themeTint="0" w:themeShade="0" w:fill="FFFFFF" w:themeFillTint="0" w:themeFillShade="0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hanging="0" w:left="0" w:right="0"/>
      <w:jc w:val="left"/>
      <w:rPr>
        <w:rFonts w:ascii="Poppins" w:hAnsi="Poppins" w:eastAsia="Poppins" w:cs="Poppins"/>
        <w:b/>
        <w:i w:val="false"/>
        <w:caps w:val="false"/>
        <w:smallCaps w:val="false"/>
        <w:strike w:val="false"/>
        <w:dstrike w:val="false"/>
        <w:color w:val="808080"/>
        <w:position w:val="0"/>
        <w:sz w:val="30"/>
        <w:szCs w:val="30"/>
        <w:u w:val="none"/>
        <w:vertAlign w:val="baseline"/>
      </w:rPr>
    </w:pPr>
    <w:r>
      <w:rPr>
        <w:rFonts w:eastAsia="Poppins" w:cs="Poppins" w:ascii="Poppins" w:hAnsi="Poppins"/>
        <w:b/>
        <w:i w:val="false"/>
        <w:caps w:val="false"/>
        <w:smallCaps w:val="false"/>
        <w:strike w:val="false"/>
        <w:dstrike w:val="false"/>
        <w:color w:val="808080"/>
        <w:position w:val="0"/>
        <w:sz w:val="30"/>
        <w:szCs w:val="30"/>
        <w:u w:val="none"/>
        <w:vertAlign w:val="baseline"/>
      </w:rPr>
      <w:t>NOTA DE PRE</w:t>
    </w:r>
    <w:r>
      <w:rPr>
        <w:rFonts w:eastAsia="Poppins" w:cs="Poppins" w:ascii="Poppins" w:hAnsi="Poppins"/>
        <w:b/>
        <w:i w:val="false"/>
        <w:caps w:val="false"/>
        <w:smallCaps w:val="false"/>
        <w:strike w:val="false"/>
        <w:dstrike w:val="false"/>
        <w:color w:val="808080"/>
        <w:position w:val="0"/>
        <w:sz w:val="30"/>
        <w:szCs w:val="30"/>
        <w:u w:val="none"/>
        <w:vertAlign w:val="baseline"/>
      </w:rPr>
      <w:t>M</w:t>
    </w:r>
    <w:r>
      <w:rPr>
        <w:rFonts w:eastAsia="Poppins" w:cs="Poppins" w:ascii="Poppins" w:hAnsi="Poppins"/>
        <w:b/>
        <w:i w:val="false"/>
        <w:caps w:val="false"/>
        <w:smallCaps w:val="false"/>
        <w:strike w:val="false"/>
        <w:dstrike w:val="false"/>
        <w:color w:val="808080"/>
        <w:position w:val="0"/>
        <w:sz w:val="30"/>
        <w:szCs w:val="30"/>
        <w:u w:val="none"/>
        <w:vertAlign w:val="baseline"/>
      </w:rPr>
      <w:t xml:space="preserve">SA </w:t>
    </w:r>
  </w:p>
  <w:p>
    <w:pPr>
      <w:pStyle w:val="Normal"/>
      <w:keepNext w:val="true"/>
      <w:keepLines w:val="false"/>
      <w:widowControl w:val="false"/>
      <w:shd w:val="clear" w:color="000000" w:themeTint="0" w:themeShade="0" w:fill="FFFFFF" w:themeFillTint="0" w:themeFillShade="0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hanging="0" w:left="0" w:right="0"/>
      <w:jc w:val="right"/>
      <w:rPr>
        <w:rFonts w:ascii="Poppins" w:hAnsi="Poppins" w:eastAsia="Poppins" w:cs="Poppins"/>
        <w:b/>
        <w:i w:val="false"/>
        <w:caps w:val="false"/>
        <w:smallCaps w:val="false"/>
        <w:strike w:val="false"/>
        <w:dstrike w:val="false"/>
        <w:color w:val="808080"/>
        <w:position w:val="0"/>
        <w:sz w:val="30"/>
        <w:szCs w:val="30"/>
        <w:u w:val="none"/>
        <w:vertAlign w:val="baseline"/>
        <w:lang w:val="es-ES" w:eastAsia="zh-CN" w:bidi="hi-IN"/>
      </w:rPr>
    </w:pPr>
    <w:r>
      <w:rPr>
        <w:rFonts w:eastAsia="Poppins" w:cs="Poppins" w:ascii="Poppins" w:hAnsi="Poppins"/>
        <w:b/>
        <w:i w:val="false"/>
        <w:caps w:val="false"/>
        <w:smallCaps w:val="false"/>
        <w:strike w:val="false"/>
        <w:dstrike w:val="false"/>
        <w:color w:val="808080"/>
        <w:position w:val="0"/>
        <w:sz w:val="30"/>
        <w:szCs w:val="30"/>
        <w:u w:val="none"/>
        <w:vertAlign w:val="baseline"/>
        <w:lang w:val="es-ES" w:eastAsia="zh-CN" w:bidi="hi-IN"/>
      </w:rPr>
    </w:r>
  </w:p>
  <w:p>
    <w:pPr>
      <w:pStyle w:val="Normal"/>
      <w:keepNext w:val="true"/>
      <w:keepLines w:val="false"/>
      <w:widowControl w:val="false"/>
      <w:shd w:val="clear" w:color="000000" w:themeTint="0" w:themeShade="0" w:fill="FFFFFF" w:themeFillTint="0" w:themeFillShade="0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hanging="0" w:left="0" w:right="0"/>
      <w:jc w:val="right"/>
      <w:rPr>
        <w:rFonts w:ascii="Poppins" w:hAnsi="Poppins" w:eastAsia="Poppins" w:cs="Poppins"/>
        <w:b/>
        <w:i w:val="false"/>
        <w:caps w:val="false"/>
        <w:smallCaps w:val="false"/>
        <w:strike w:val="false"/>
        <w:dstrike w:val="false"/>
        <w:color w:val="808080"/>
        <w:position w:val="0"/>
        <w:sz w:val="30"/>
        <w:szCs w:val="30"/>
        <w:u w:val="none"/>
        <w:vertAlign w:val="baseline"/>
        <w:lang w:val="es-ES" w:eastAsia="zh-CN" w:bidi="hi-IN"/>
      </w:rPr>
    </w:pPr>
    <w:r>
      <w:rPr>
        <w:rFonts w:eastAsia="Poppins" w:cs="Poppins" w:ascii="Poppins" w:hAnsi="Poppins"/>
        <w:b/>
        <w:i w:val="false"/>
        <w:caps w:val="false"/>
        <w:smallCaps w:val="false"/>
        <w:strike w:val="false"/>
        <w:dstrike w:val="false"/>
        <w:color w:val="808080"/>
        <w:position w:val="0"/>
        <w:sz w:val="30"/>
        <w:szCs w:val="30"/>
        <w:u w:val="none"/>
        <w:vertAlign w:val="baseline"/>
        <w:lang w:val="es-ES" w:eastAsia="zh-CN" w:bidi="hi-IN"/>
      </w:rPr>
    </w:r>
  </w:p>
  <w:p>
    <w:pPr>
      <w:pStyle w:val="Normal"/>
      <w:widowControl w:val="false"/>
      <w:shd w:val="clear" w:color="000000" w:themeTint="0" w:themeShade="0" w:fill="FFFFFF" w:themeFillTint="0" w:themeFillShade="0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hanging="0" w:left="0" w:right="0"/>
      <w:jc w:val="right"/>
      <w:rPr>
        <w:rFonts w:ascii="Poppins" w:hAnsi="Poppins" w:eastAsia="Poppins" w:cs="Poppins"/>
        <w:b/>
        <w:i w:val="false"/>
        <w:caps w:val="false"/>
        <w:smallCaps w:val="false"/>
        <w:strike w:val="false"/>
        <w:dstrike w:val="false"/>
        <w:color w:val="808080"/>
        <w:position w:val="0"/>
        <w:sz w:val="30"/>
        <w:szCs w:val="30"/>
        <w:u w:val="none"/>
        <w:vertAlign w:val="baseline"/>
        <w:lang w:val="es-ES" w:eastAsia="zh-CN" w:bidi="hi-IN"/>
      </w:rPr>
    </w:pPr>
    <w:r>
      <w:rPr>
        <w:rFonts w:eastAsia="Poppins" w:cs="Poppins" w:ascii="Poppins" w:hAnsi="Poppins"/>
        <w:b/>
        <w:i w:val="false"/>
        <w:caps w:val="false"/>
        <w:smallCaps w:val="false"/>
        <w:strike w:val="false"/>
        <w:dstrike w:val="false"/>
        <w:color w:val="808080"/>
        <w:position w:val="0"/>
        <w:sz w:val="30"/>
        <w:szCs w:val="30"/>
        <w:u w:val="none"/>
        <w:vertAlign w:val="baseline"/>
        <w:lang w:val="es-ES" w:eastAsia="zh-CN" w:bidi="hi-IN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  <w:b/>
        <w:sz w:val="26"/>
        <w:szCs w:val="26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0" w:hAnsi="0" w:cs="0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0" w:hAnsi="0" w:cs="0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0" w:hAnsi="0" w:cs="0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0" w:hAnsi="0" w:cs="0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0" w:hAnsi="0" w:cs="0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0" w:hAnsi="0" w:cs="0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70"/>
  <w:defaultTabStop w:val="720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Cs w:val="24"/>
        <w:lang w:val="es-E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true"/>
      <w:bidi w:val="0"/>
      <w:spacing w:before="0" w:after="0"/>
      <w:jc w:val="left"/>
    </w:pPr>
    <w:rPr>
      <w:rFonts w:ascii="Calibri" w:hAnsi="Calibri" w:eastAsia="Calibri" w:cs="Calibri"/>
      <w:color w:val="00000A"/>
      <w:kern w:val="0"/>
      <w:sz w:val="24"/>
      <w:szCs w:val="24"/>
      <w:lang w:val="es-ES" w:eastAsia="zh-CN" w:bidi="hi-IN"/>
    </w:rPr>
  </w:style>
  <w:style w:type="paragraph" w:styleId="Heading1">
    <w:name w:val="heading 1"/>
    <w:basedOn w:val="Ttulo"/>
    <w:next w:val="BodyText"/>
    <w:qFormat/>
    <w:pPr>
      <w:spacing w:before="240" w:after="120"/>
      <w:outlineLvl w:val="0"/>
    </w:pPr>
    <w:rPr>
      <w:rFonts w:ascii="Liberation Serif" w:hAnsi="Liberation Serif" w:eastAsia="NSimSun" w:cs="Arial"/>
      <w:b/>
      <w:bCs/>
      <w:sz w:val="48"/>
      <w:szCs w:val="48"/>
    </w:rPr>
  </w:style>
  <w:style w:type="character" w:styleId="Emphasis">
    <w:name w:val="Emphasis"/>
    <w:qFormat/>
    <w:rPr>
      <w:i/>
      <w:iCs/>
    </w:rPr>
  </w:style>
  <w:style w:type="character" w:styleId="Ninguno">
    <w:name w:val="Ninguno"/>
    <w:qFormat/>
    <w:rPr/>
  </w:style>
  <w:style w:type="character" w:styleId="Strong">
    <w:name w:val="Strong"/>
    <w:qFormat/>
    <w:rPr>
      <w:b/>
      <w:bCs/>
    </w:rPr>
  </w:style>
  <w:style w:type="character" w:styleId="InternetLink">
    <w:name w:val="Internet Link"/>
    <w:qFormat/>
    <w:rPr>
      <w:color w:val="000080"/>
      <w:u w:val="single"/>
      <w:lang w:val="zxx" w:eastAsia="zxx" w:bidi="zxx"/>
    </w:rPr>
  </w:style>
  <w:style w:type="character" w:styleId="Vietas">
    <w:name w:val="Viñetas"/>
    <w:qFormat/>
    <w:rPr>
      <w:rFonts w:ascii="OpenSymbol" w:hAnsi="OpenSymbol" w:eastAsia="OpenSymbol" w:cs="OpenSymbol"/>
    </w:rPr>
  </w:style>
  <w:style w:type="character" w:styleId="Smbolosdenumeracin">
    <w:name w:val="Símbolos de numeración"/>
    <w:qFormat/>
    <w:rPr/>
  </w:style>
  <w:style w:type="character" w:styleId="Bolos">
    <w:name w:val="Bolos"/>
    <w:qFormat/>
    <w:rPr>
      <w:rFonts w:ascii="OpenSymbol" w:hAnsi="OpenSymbol" w:eastAsia="OpenSymbol" w:cs="OpenSymbol"/>
    </w:rPr>
  </w:style>
  <w:style w:type="paragraph" w:styleId="Ttulo">
    <w:name w:val="Título"/>
    <w:basedOn w:val="LO-normal"/>
    <w:next w:val="BodyText"/>
    <w:qFormat/>
    <w:pPr>
      <w:keepNext w:val="true"/>
      <w:keepLines/>
      <w:spacing w:lineRule="auto" w:line="240" w:before="480" w:after="120"/>
      <w:jc w:val="left"/>
    </w:pPr>
    <w:rPr>
      <w:rFonts w:ascii="Arial" w:hAnsi="Arial" w:eastAsia="Microsoft YaHei" w:cs="Lucida Sans"/>
      <w:b/>
      <w:bCs/>
      <w:sz w:val="72"/>
      <w:szCs w:val="72"/>
    </w:rPr>
  </w:style>
  <w:style w:type="paragraph" w:styleId="BodyText">
    <w:name w:val="Body Text"/>
    <w:basedOn w:val="Normal"/>
    <w:pPr>
      <w:spacing w:lineRule="auto" w:line="288" w:before="0" w:after="12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cs="Arial"/>
    </w:rPr>
  </w:style>
  <w:style w:type="paragraph" w:styleId="Encabezado1">
    <w:name w:val="Encabezado 1"/>
    <w:qFormat/>
    <w:pPr>
      <w:keepNext w:val="true"/>
      <w:keepLines/>
      <w:widowControl w:val="false"/>
      <w:suppressAutoHyphens w:val="true"/>
      <w:bidi w:val="0"/>
      <w:spacing w:lineRule="auto" w:line="240" w:before="480" w:after="120"/>
      <w:jc w:val="left"/>
      <w:outlineLvl w:val="0"/>
    </w:pPr>
    <w:rPr>
      <w:rFonts w:ascii="Calibri" w:hAnsi="Calibri" w:eastAsia="Calibri" w:cs="Calibri"/>
      <w:b/>
      <w:color w:val="auto"/>
      <w:kern w:val="0"/>
      <w:sz w:val="48"/>
      <w:szCs w:val="48"/>
      <w:lang w:val="es-ES" w:eastAsia="zh-CN" w:bidi="hi-IN"/>
    </w:rPr>
  </w:style>
  <w:style w:type="paragraph" w:styleId="Encabezado2">
    <w:name w:val="Encabezado 2"/>
    <w:qFormat/>
    <w:pPr>
      <w:keepNext w:val="true"/>
      <w:keepLines/>
      <w:widowControl w:val="false"/>
      <w:suppressAutoHyphens w:val="true"/>
      <w:bidi w:val="0"/>
      <w:spacing w:lineRule="auto" w:line="240" w:before="360" w:after="80"/>
      <w:jc w:val="left"/>
      <w:outlineLvl w:val="1"/>
    </w:pPr>
    <w:rPr>
      <w:rFonts w:ascii="Calibri" w:hAnsi="Calibri" w:eastAsia="Calibri" w:cs="Calibri"/>
      <w:b/>
      <w:color w:val="auto"/>
      <w:kern w:val="0"/>
      <w:sz w:val="36"/>
      <w:szCs w:val="36"/>
      <w:lang w:val="es-ES" w:eastAsia="zh-CN" w:bidi="hi-IN"/>
    </w:rPr>
  </w:style>
  <w:style w:type="paragraph" w:styleId="Encabezado3">
    <w:name w:val="Encabezado 3"/>
    <w:qFormat/>
    <w:pPr>
      <w:keepNext w:val="true"/>
      <w:keepLines w:val="false"/>
      <w:widowControl/>
      <w:shd w:val="clear" w:fill="FFFFFF"/>
      <w:suppressAutoHyphens w:val="true"/>
      <w:bidi w:val="0"/>
      <w:spacing w:lineRule="auto" w:line="240" w:before="140" w:after="120"/>
      <w:ind w:hanging="0" w:left="0" w:right="0"/>
      <w:jc w:val="left"/>
      <w:outlineLvl w:val="2"/>
    </w:pPr>
    <w:rPr>
      <w:rFonts w:ascii="Liberation Serif" w:hAnsi="Liberation Serif" w:eastAsia="Liberation Serif" w:cs="Liberation Serif"/>
      <w:b/>
      <w:i w:val="false"/>
      <w:caps w:val="false"/>
      <w:smallCaps w:val="false"/>
      <w:strike w:val="false"/>
      <w:dstrike w:val="false"/>
      <w:color w:val="000000"/>
      <w:kern w:val="0"/>
      <w:position w:val="0"/>
      <w:sz w:val="28"/>
      <w:szCs w:val="28"/>
      <w:u w:val="none"/>
      <w:vertAlign w:val="baseline"/>
      <w:lang w:val="es-ES" w:eastAsia="zh-CN" w:bidi="hi-IN"/>
    </w:rPr>
  </w:style>
  <w:style w:type="paragraph" w:styleId="Encabezado4">
    <w:name w:val="Encabezado 4"/>
    <w:qFormat/>
    <w:pPr>
      <w:keepNext w:val="true"/>
      <w:keepLines/>
      <w:widowControl w:val="false"/>
      <w:suppressAutoHyphens w:val="true"/>
      <w:bidi w:val="0"/>
      <w:spacing w:lineRule="auto" w:line="240" w:before="240" w:after="40"/>
      <w:jc w:val="left"/>
      <w:outlineLvl w:val="3"/>
    </w:pPr>
    <w:rPr>
      <w:rFonts w:ascii="Calibri" w:hAnsi="Calibri" w:eastAsia="Calibri" w:cs="Calibri"/>
      <w:b/>
      <w:color w:val="auto"/>
      <w:kern w:val="0"/>
      <w:sz w:val="24"/>
      <w:szCs w:val="24"/>
      <w:lang w:val="es-ES" w:eastAsia="zh-CN" w:bidi="hi-IN"/>
    </w:rPr>
  </w:style>
  <w:style w:type="paragraph" w:styleId="Encabezado5">
    <w:name w:val="Encabezado 5"/>
    <w:qFormat/>
    <w:pPr>
      <w:keepNext w:val="true"/>
      <w:keepLines/>
      <w:widowControl w:val="false"/>
      <w:suppressAutoHyphens w:val="true"/>
      <w:bidi w:val="0"/>
      <w:spacing w:lineRule="auto" w:line="240" w:before="220" w:after="40"/>
      <w:jc w:val="left"/>
      <w:outlineLvl w:val="4"/>
    </w:pPr>
    <w:rPr>
      <w:rFonts w:ascii="Calibri" w:hAnsi="Calibri" w:eastAsia="Calibri" w:cs="Calibri"/>
      <w:b/>
      <w:color w:val="auto"/>
      <w:kern w:val="0"/>
      <w:sz w:val="22"/>
      <w:szCs w:val="22"/>
      <w:lang w:val="es-ES" w:eastAsia="zh-CN" w:bidi="hi-IN"/>
    </w:rPr>
  </w:style>
  <w:style w:type="paragraph" w:styleId="Encabezado6">
    <w:name w:val="Encabezado 6"/>
    <w:qFormat/>
    <w:pPr>
      <w:keepNext w:val="true"/>
      <w:keepLines/>
      <w:widowControl w:val="false"/>
      <w:suppressAutoHyphens w:val="true"/>
      <w:bidi w:val="0"/>
      <w:spacing w:lineRule="auto" w:line="240" w:before="200" w:after="40"/>
      <w:jc w:val="left"/>
      <w:outlineLvl w:val="5"/>
    </w:pPr>
    <w:rPr>
      <w:rFonts w:ascii="Calibri" w:hAnsi="Calibri" w:eastAsia="Calibri" w:cs="Calibri"/>
      <w:b/>
      <w:color w:val="auto"/>
      <w:kern w:val="0"/>
      <w:sz w:val="20"/>
      <w:szCs w:val="20"/>
      <w:lang w:val="es-ES" w:eastAsia="zh-CN" w:bidi="hi-IN"/>
    </w:rPr>
  </w:style>
  <w:style w:type="paragraph" w:styleId="Encabezado">
    <w:name w:val="Encabezad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Pie">
    <w:name w:val="Pie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LO-normal">
    <w:name w:val="LO-normal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Calibri" w:hAnsi="Calibri" w:eastAsia="Calibri" w:cs="Calibri"/>
      <w:color w:val="00000A"/>
      <w:kern w:val="0"/>
      <w:sz w:val="24"/>
      <w:szCs w:val="24"/>
      <w:lang w:val="es-ES" w:eastAsia="zh-CN" w:bidi="hi-IN"/>
    </w:rPr>
  </w:style>
  <w:style w:type="paragraph" w:styleId="Subtitle">
    <w:name w:val="Subtitle"/>
    <w:basedOn w:val="LO-normal"/>
    <w:qFormat/>
    <w:pPr>
      <w:keepNext w:val="true"/>
      <w:keepLines/>
      <w:spacing w:lineRule="auto" w:line="240" w:before="360" w:after="80"/>
      <w:jc w:val="left"/>
    </w:pPr>
    <w:rPr>
      <w:rFonts w:ascii="Georgia" w:hAnsi="Georgia" w:eastAsia="Georgia" w:cs="Georgia"/>
      <w:i/>
      <w:iCs/>
      <w:color w:val="666666"/>
      <w:sz w:val="48"/>
      <w:szCs w:val="48"/>
    </w:rPr>
  </w:style>
  <w:style w:type="paragraph" w:styleId="Cabeceraypie">
    <w:name w:val="Cabecera y pie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Encabezamiento">
    <w:name w:val="Encabezamiento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Cabeceraypieuser">
    <w:name w:val="Cabecera y pie (user)"/>
    <w:basedOn w:val="Normal"/>
    <w:qFormat/>
    <w:pPr/>
    <w:rPr/>
  </w:style>
  <w:style w:type="paragraph" w:styleId="Footer">
    <w:name w:val="footer"/>
    <w:basedOn w:val="Normal"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Cuerpo">
    <w:name w:val="Cuerpo"/>
    <w:qFormat/>
    <w:pPr>
      <w:keepNext w:val="true"/>
      <w:keepLines w:val="false"/>
      <w:widowControl w:val="false"/>
      <w:shd w:val="clear" w:fill="FFFFFF"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Calibri" w:hAnsi="Calibri" w:eastAsia="Arial Unicode MS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color w:val="000000"/>
      <w:spacing w:val="0"/>
      <w:kern w:val="0"/>
      <w:position w:val="0"/>
      <w:sz w:val="24"/>
      <w:szCs w:val="24"/>
      <w:u w:val="none"/>
      <w:vertAlign w:val="baseline"/>
      <w:lang w:val="es-ES" w:eastAsia="zh-CN" w:bidi="hi-IN"/>
    </w:rPr>
  </w:style>
  <w:style w:type="paragraph" w:styleId="Poromisin">
    <w:name w:val="Por omisión"/>
    <w:qFormat/>
    <w:pPr>
      <w:keepNext w:val="true"/>
      <w:keepLines w:val="false"/>
      <w:widowControl/>
      <w:shd w:val="clear" w:fill="FFFFFF"/>
      <w:suppressAutoHyphens w:val="false"/>
      <w:overflowPunct w:val="true"/>
      <w:bidi w:val="0"/>
      <w:spacing w:lineRule="auto" w:line="240" w:before="0" w:after="0"/>
      <w:ind w:hanging="0" w:left="0" w:right="0"/>
      <w:jc w:val="left"/>
    </w:pPr>
    <w:rPr>
      <w:rFonts w:ascii="Helvetica" w:hAnsi="Helvetica" w:eastAsia="Arial Unicode MS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color w:val="000000"/>
      <w:spacing w:val="0"/>
      <w:kern w:val="0"/>
      <w:position w:val="0"/>
      <w:sz w:val="22"/>
      <w:szCs w:val="22"/>
      <w:u w:val="none"/>
      <w:vertAlign w:val="baseline"/>
      <w:lang w:val="es-ES" w:eastAsia="zh-CN" w:bidi="hi-IN"/>
    </w:rPr>
  </w:style>
  <w:style w:type="paragraph" w:styleId="CuerpoA">
    <w:name w:val="Cuerpo A"/>
    <w:qFormat/>
    <w:pPr>
      <w:keepNext w:val="true"/>
      <w:keepLines w:val="false"/>
      <w:widowControl/>
      <w:shd w:val="clear" w:fill="FFFFFF"/>
      <w:suppressAutoHyphens w:val="false"/>
      <w:overflowPunct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color w:val="000000"/>
      <w:spacing w:val="0"/>
      <w:kern w:val="0"/>
      <w:position w:val="0"/>
      <w:sz w:val="24"/>
      <w:szCs w:val="24"/>
      <w:u w:val="none"/>
      <w:vertAlign w:val="baseline"/>
      <w:lang w:val="es-ES" w:eastAsia="zh-CN" w:bidi="hi-IN"/>
    </w:rPr>
  </w:style>
  <w:style w:type="paragraph" w:styleId="CuerpoB">
    <w:name w:val="Cuerpo B"/>
    <w:qFormat/>
    <w:pPr>
      <w:keepNext w:val="true"/>
      <w:keepLines w:val="false"/>
      <w:widowControl/>
      <w:shd w:val="clear" w:fill="FFFFFF"/>
      <w:suppressAutoHyphens w:val="false"/>
      <w:overflowPunct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Arial Unicode MS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color w:val="000000"/>
      <w:spacing w:val="0"/>
      <w:kern w:val="0"/>
      <w:position w:val="0"/>
      <w:sz w:val="24"/>
      <w:szCs w:val="24"/>
      <w:u w:val="none"/>
      <w:vertAlign w:val="baseline"/>
      <w:lang w:val="it-IT" w:eastAsia="zh-CN" w:bidi="hi-IN"/>
    </w:rPr>
  </w:style>
  <w:style w:type="paragraph" w:styleId="Header">
    <w:name w:val="header"/>
    <w:basedOn w:val="Cabeceraypie"/>
    <w:pPr/>
    <w:rPr/>
  </w:style>
  <w:style w:type="paragraph" w:styleId="normal1">
    <w:name w:val="normal1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00000A"/>
      <w:kern w:val="0"/>
      <w:sz w:val="24"/>
      <w:szCs w:val="24"/>
      <w:lang w:val="es-ES" w:eastAsia="zh-CN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Application>LibreOffice/25.8.5.2$Windows_X86_64 LibreOffice_project/9c8b85f387cc00a89945a79c9e6239f32e450ac2</Application>
  <AppVersion>15.0000</AppVersion>
  <Pages>4</Pages>
  <Words>621</Words>
  <Characters>3191</Characters>
  <CharactersWithSpaces>3790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/>
  <dc:language>es-ES</dc:language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